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1E" w:rsidRPr="00FD1EC7" w:rsidRDefault="0086161E" w:rsidP="00604547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 w:rsidRPr="00DB2B23">
        <w:rPr>
          <w:rFonts w:ascii="Times New Roman" w:hAnsi="Times New Roman"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2.75pt;height:51.75pt;visibility:visible" filled="t">
            <v:imagedata r:id="rId7" o:title=""/>
          </v:shape>
        </w:pict>
      </w:r>
    </w:p>
    <w:p w:rsidR="0086161E" w:rsidRPr="00FD1EC7" w:rsidRDefault="0086161E" w:rsidP="00CD509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FD1EC7">
        <w:rPr>
          <w:rFonts w:ascii="Times New Roman" w:hAnsi="Times New Roman"/>
          <w:b/>
          <w:bCs/>
          <w:sz w:val="26"/>
          <w:szCs w:val="26"/>
          <w:lang w:eastAsia="ar-SA"/>
        </w:rPr>
        <w:t>УПРАВЛЕНИЕ ОБРАЗОВАНИЯ</w:t>
      </w:r>
    </w:p>
    <w:p w:rsidR="0086161E" w:rsidRPr="00FD1EC7" w:rsidRDefault="0086161E" w:rsidP="00CD509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FD1EC7">
        <w:rPr>
          <w:rFonts w:ascii="Times New Roman" w:hAnsi="Times New Roman"/>
          <w:b/>
          <w:bCs/>
          <w:sz w:val="26"/>
          <w:szCs w:val="26"/>
          <w:lang w:eastAsia="ar-SA"/>
        </w:rPr>
        <w:t xml:space="preserve">администрации Старооскольского </w:t>
      </w:r>
    </w:p>
    <w:p w:rsidR="0086161E" w:rsidRPr="00FD1EC7" w:rsidRDefault="0086161E" w:rsidP="00CD509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FD1EC7">
        <w:rPr>
          <w:rFonts w:ascii="Times New Roman" w:hAnsi="Times New Roman"/>
          <w:b/>
          <w:bCs/>
          <w:sz w:val="26"/>
          <w:szCs w:val="26"/>
          <w:lang w:eastAsia="ar-SA"/>
        </w:rPr>
        <w:t>городского округа Белгородской области</w:t>
      </w:r>
    </w:p>
    <w:p w:rsidR="0086161E" w:rsidRPr="00FD1EC7" w:rsidRDefault="0086161E" w:rsidP="00CD509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:rsidR="0086161E" w:rsidRPr="00FD1EC7" w:rsidRDefault="0086161E" w:rsidP="00CD509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:rsidR="0086161E" w:rsidRPr="00FD1EC7" w:rsidRDefault="0086161E" w:rsidP="00CD509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D1EC7">
        <w:rPr>
          <w:rFonts w:ascii="Times New Roman" w:hAnsi="Times New Roman"/>
          <w:b/>
          <w:sz w:val="26"/>
          <w:szCs w:val="26"/>
        </w:rPr>
        <w:t>ПРИКАЗ</w:t>
      </w:r>
    </w:p>
    <w:p w:rsidR="0086161E" w:rsidRPr="00FD1EC7" w:rsidRDefault="0086161E" w:rsidP="00CD509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6161E" w:rsidRPr="00FD1EC7" w:rsidRDefault="0086161E" w:rsidP="00CD5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161E" w:rsidRDefault="0086161E" w:rsidP="00CD5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«13</w:t>
      </w:r>
      <w:r w:rsidRPr="00FD1EC7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 апреля  2017 года</w:t>
      </w:r>
      <w:r w:rsidRPr="00FD1E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№</w:t>
      </w:r>
      <w:r w:rsidRPr="00FD1E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456</w:t>
      </w:r>
      <w:r w:rsidRPr="00FD1EC7"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86161E" w:rsidRDefault="0086161E" w:rsidP="00CD5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161E" w:rsidRDefault="0086161E" w:rsidP="00CD5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1EC7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итогах проведения</w:t>
      </w:r>
      <w:r w:rsidRPr="00FD1EC7">
        <w:rPr>
          <w:rFonts w:ascii="Times New Roman" w:hAnsi="Times New Roman"/>
          <w:sz w:val="26"/>
          <w:szCs w:val="26"/>
        </w:rPr>
        <w:t xml:space="preserve"> муниципального</w:t>
      </w:r>
    </w:p>
    <w:p w:rsidR="0086161E" w:rsidRDefault="0086161E" w:rsidP="00CD5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1EC7">
        <w:rPr>
          <w:rFonts w:ascii="Times New Roman" w:hAnsi="Times New Roman"/>
          <w:sz w:val="26"/>
          <w:szCs w:val="26"/>
        </w:rPr>
        <w:t xml:space="preserve">этапа </w:t>
      </w:r>
      <w:r>
        <w:rPr>
          <w:rFonts w:ascii="Times New Roman" w:hAnsi="Times New Roman"/>
          <w:sz w:val="26"/>
          <w:szCs w:val="26"/>
          <w:lang w:eastAsia="ar-SA"/>
        </w:rPr>
        <w:t>областной недели «Музей и дети»</w:t>
      </w:r>
    </w:p>
    <w:p w:rsidR="0086161E" w:rsidRDefault="0086161E" w:rsidP="00CD50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6161E" w:rsidRPr="00FD1EC7" w:rsidRDefault="0086161E" w:rsidP="00CD50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6161E" w:rsidRDefault="0086161E" w:rsidP="006A697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5022BB">
        <w:rPr>
          <w:rFonts w:ascii="Times New Roman" w:hAnsi="Times New Roman"/>
          <w:sz w:val="26"/>
          <w:szCs w:val="26"/>
          <w:lang w:eastAsia="ar-SA"/>
        </w:rPr>
        <w:t>В целях активной пропаганды деятельности школьных музеев, выявления и распространения лучшего опыта работы музеев образовательных организаций</w:t>
      </w:r>
      <w:r>
        <w:rPr>
          <w:rFonts w:ascii="Times New Roman" w:hAnsi="Times New Roman"/>
          <w:sz w:val="26"/>
          <w:szCs w:val="26"/>
          <w:lang w:eastAsia="ar-SA"/>
        </w:rPr>
        <w:t>,</w:t>
      </w:r>
      <w:r w:rsidRPr="005022BB">
        <w:rPr>
          <w:rFonts w:ascii="Times New Roman" w:hAnsi="Times New Roman"/>
          <w:sz w:val="26"/>
          <w:szCs w:val="26"/>
          <w:lang w:eastAsia="ar-SA"/>
        </w:rPr>
        <w:t xml:space="preserve"> на основании приказа</w:t>
      </w:r>
      <w:r>
        <w:rPr>
          <w:rFonts w:ascii="Times New Roman" w:hAnsi="Times New Roman"/>
          <w:sz w:val="26"/>
          <w:szCs w:val="26"/>
          <w:lang w:eastAsia="ar-SA"/>
        </w:rPr>
        <w:t xml:space="preserve"> управления образования администрации Старооскольского городского округа от  09 февраля 2017 года №134 «О проведении муниципального этапа областной недели «Музей и дети» был проведен</w:t>
      </w:r>
      <w:r w:rsidRPr="005022BB">
        <w:rPr>
          <w:rFonts w:ascii="Times New Roman" w:hAnsi="Times New Roman"/>
          <w:sz w:val="26"/>
          <w:szCs w:val="26"/>
          <w:lang w:eastAsia="ar-SA"/>
        </w:rPr>
        <w:t xml:space="preserve"> муниципальный этап областной недели «Музей и дети». </w:t>
      </w:r>
    </w:p>
    <w:p w:rsidR="0086161E" w:rsidRPr="00684F91" w:rsidRDefault="0086161E" w:rsidP="006A697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788E">
        <w:rPr>
          <w:rFonts w:ascii="Times New Roman" w:hAnsi="Times New Roman"/>
          <w:sz w:val="26"/>
          <w:szCs w:val="26"/>
        </w:rPr>
        <w:t>В рамках</w:t>
      </w:r>
      <w:r>
        <w:rPr>
          <w:rFonts w:ascii="Times New Roman" w:hAnsi="Times New Roman"/>
          <w:sz w:val="26"/>
          <w:szCs w:val="26"/>
        </w:rPr>
        <w:t xml:space="preserve"> недели «Музей и дети» в общеобразовательных организациях были проведены музейные мероприятия: </w:t>
      </w:r>
      <w:r w:rsidRPr="00BF788E">
        <w:rPr>
          <w:rFonts w:ascii="Times New Roman" w:hAnsi="Times New Roman"/>
          <w:sz w:val="26"/>
          <w:szCs w:val="26"/>
        </w:rPr>
        <w:t>экскурсии в школьные, муниципальные и государственные музеи</w:t>
      </w:r>
      <w:r>
        <w:rPr>
          <w:rFonts w:ascii="Times New Roman" w:hAnsi="Times New Roman"/>
          <w:sz w:val="26"/>
          <w:szCs w:val="26"/>
        </w:rPr>
        <w:t xml:space="preserve">, </w:t>
      </w:r>
      <w:r w:rsidRPr="007C686F">
        <w:rPr>
          <w:rFonts w:ascii="Times New Roman" w:hAnsi="Times New Roman"/>
          <w:color w:val="000000"/>
          <w:sz w:val="26"/>
          <w:szCs w:val="26"/>
          <w:lang w:eastAsia="ar-SA"/>
        </w:rPr>
        <w:t>музейные уроки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>,</w:t>
      </w:r>
      <w:r w:rsidRPr="00684F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краеведческие </w:t>
      </w:r>
      <w:r w:rsidRPr="00BF788E">
        <w:rPr>
          <w:rFonts w:ascii="Times New Roman" w:hAnsi="Times New Roman"/>
          <w:sz w:val="26"/>
          <w:szCs w:val="26"/>
        </w:rPr>
        <w:t>викторины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</w:rPr>
        <w:t>оформлены тематические выставки на основе экспонатов и коллекций школьных музеев, проведены конкурсы</w:t>
      </w:r>
      <w:r w:rsidRPr="0029657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лучшую эмблему и школьную газету, конкурсы рисунков и чтецов.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 </w:t>
      </w:r>
      <w:r w:rsidRPr="00BF788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6161E" w:rsidRDefault="0086161E" w:rsidP="006A697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Оргкомитетами общеобразовательных организаций МБОУ «Основная общеобразовательная школа №2», </w:t>
      </w:r>
      <w:r>
        <w:rPr>
          <w:rFonts w:ascii="Times New Roman" w:hAnsi="Times New Roman"/>
          <w:sz w:val="26"/>
          <w:szCs w:val="26"/>
          <w:lang w:eastAsia="ru-RU"/>
        </w:rPr>
        <w:t>МАОУ «Образовательный комплекс «Лицей №3», МБОУ «Средняя общеобразовательная школа</w:t>
      </w:r>
      <w:r w:rsidRPr="00FF7AAF">
        <w:rPr>
          <w:rFonts w:ascii="Times New Roman" w:hAnsi="Times New Roman"/>
          <w:sz w:val="26"/>
          <w:szCs w:val="26"/>
          <w:lang w:eastAsia="ru-RU"/>
        </w:rPr>
        <w:t xml:space="preserve"> №12 с углубленным изучением отдельных предметов», МБОУ «</w:t>
      </w:r>
      <w:r>
        <w:rPr>
          <w:rFonts w:ascii="Times New Roman" w:hAnsi="Times New Roman"/>
          <w:sz w:val="26"/>
          <w:szCs w:val="26"/>
          <w:lang w:eastAsia="ar-SA"/>
        </w:rPr>
        <w:t>Средняя общеобразовательная школа</w:t>
      </w:r>
      <w:r w:rsidRPr="00FF7AAF">
        <w:rPr>
          <w:rFonts w:ascii="Times New Roman" w:hAnsi="Times New Roman"/>
          <w:sz w:val="26"/>
          <w:szCs w:val="26"/>
          <w:lang w:eastAsia="ru-RU"/>
        </w:rPr>
        <w:t xml:space="preserve"> №17», МБОУ «</w:t>
      </w:r>
      <w:r>
        <w:rPr>
          <w:rFonts w:ascii="Times New Roman" w:hAnsi="Times New Roman"/>
          <w:sz w:val="26"/>
          <w:szCs w:val="26"/>
          <w:lang w:eastAsia="ru-RU"/>
        </w:rPr>
        <w:t>Средняя общеобразовательная школа</w:t>
      </w:r>
      <w:r w:rsidRPr="00FF7AAF">
        <w:rPr>
          <w:rFonts w:ascii="Times New Roman" w:hAnsi="Times New Roman"/>
          <w:sz w:val="26"/>
          <w:szCs w:val="26"/>
          <w:lang w:eastAsia="ru-RU"/>
        </w:rPr>
        <w:t xml:space="preserve"> №20 с углубленным изучени</w:t>
      </w:r>
      <w:r>
        <w:rPr>
          <w:rFonts w:ascii="Times New Roman" w:hAnsi="Times New Roman"/>
          <w:sz w:val="26"/>
          <w:szCs w:val="26"/>
          <w:lang w:eastAsia="ru-RU"/>
        </w:rPr>
        <w:t xml:space="preserve">ем отдельных предметов», </w:t>
      </w:r>
      <w:r w:rsidRPr="00FF7AAF">
        <w:rPr>
          <w:rFonts w:ascii="Times New Roman" w:hAnsi="Times New Roman"/>
          <w:sz w:val="26"/>
          <w:szCs w:val="26"/>
          <w:lang w:eastAsia="ru-RU"/>
        </w:rPr>
        <w:t>МАОУ «</w:t>
      </w:r>
      <w:r>
        <w:rPr>
          <w:rFonts w:ascii="Times New Roman" w:hAnsi="Times New Roman"/>
          <w:sz w:val="26"/>
          <w:szCs w:val="26"/>
          <w:lang w:eastAsia="ru-RU"/>
        </w:rPr>
        <w:t>Средняя общеобразовательная школа</w:t>
      </w:r>
      <w:r w:rsidRPr="00FF7AAF">
        <w:rPr>
          <w:rFonts w:ascii="Times New Roman" w:hAnsi="Times New Roman"/>
          <w:sz w:val="26"/>
          <w:szCs w:val="26"/>
          <w:lang w:eastAsia="ru-RU"/>
        </w:rPr>
        <w:t xml:space="preserve"> №24 с углубленным изучением отдельных предметов», МБОУ «</w:t>
      </w:r>
      <w:r>
        <w:rPr>
          <w:rFonts w:ascii="Times New Roman" w:hAnsi="Times New Roman"/>
          <w:sz w:val="26"/>
          <w:szCs w:val="26"/>
          <w:lang w:eastAsia="ru-RU"/>
        </w:rPr>
        <w:t>Средняя общеобразовательная школа</w:t>
      </w:r>
      <w:r w:rsidRPr="00FF7AAF">
        <w:rPr>
          <w:rFonts w:ascii="Times New Roman" w:hAnsi="Times New Roman"/>
          <w:sz w:val="26"/>
          <w:szCs w:val="26"/>
          <w:lang w:eastAsia="ru-RU"/>
        </w:rPr>
        <w:t xml:space="preserve"> №28 имени А.А.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F7AAF">
        <w:rPr>
          <w:rFonts w:ascii="Times New Roman" w:hAnsi="Times New Roman"/>
          <w:sz w:val="26"/>
          <w:szCs w:val="26"/>
          <w:lang w:eastAsia="ru-RU"/>
        </w:rPr>
        <w:t>Угарова», МБОУ «</w:t>
      </w:r>
      <w:r>
        <w:rPr>
          <w:rFonts w:ascii="Times New Roman" w:hAnsi="Times New Roman"/>
          <w:sz w:val="26"/>
          <w:szCs w:val="26"/>
          <w:lang w:eastAsia="ru-RU"/>
        </w:rPr>
        <w:t>Средняя общеобразовательная школа</w:t>
      </w:r>
      <w:r w:rsidRPr="00FF7AAF">
        <w:rPr>
          <w:rFonts w:ascii="Times New Roman" w:hAnsi="Times New Roman"/>
          <w:sz w:val="26"/>
          <w:szCs w:val="26"/>
          <w:lang w:eastAsia="ru-RU"/>
        </w:rPr>
        <w:t xml:space="preserve"> №30»,</w:t>
      </w:r>
      <w:r>
        <w:rPr>
          <w:rFonts w:ascii="Times New Roman" w:hAnsi="Times New Roman"/>
          <w:sz w:val="26"/>
          <w:szCs w:val="26"/>
          <w:lang w:eastAsia="ru-RU"/>
        </w:rPr>
        <w:t xml:space="preserve"> МАОУ «Средняя политехническая школа</w:t>
      </w:r>
      <w:r w:rsidRPr="00FF7AAF">
        <w:rPr>
          <w:rFonts w:ascii="Times New Roman" w:hAnsi="Times New Roman"/>
          <w:sz w:val="26"/>
          <w:szCs w:val="26"/>
          <w:lang w:eastAsia="ru-RU"/>
        </w:rPr>
        <w:t xml:space="preserve"> №33», МБОУ «</w:t>
      </w:r>
      <w:r>
        <w:rPr>
          <w:rFonts w:ascii="Times New Roman" w:hAnsi="Times New Roman"/>
          <w:sz w:val="26"/>
          <w:szCs w:val="26"/>
          <w:lang w:eastAsia="ru-RU"/>
        </w:rPr>
        <w:t>Средняя общеобразовательная школа</w:t>
      </w:r>
      <w:r w:rsidRPr="00FF7AAF">
        <w:rPr>
          <w:rFonts w:ascii="Times New Roman" w:hAnsi="Times New Roman"/>
          <w:sz w:val="26"/>
          <w:szCs w:val="26"/>
          <w:lang w:eastAsia="ru-RU"/>
        </w:rPr>
        <w:t xml:space="preserve"> №34 с углубленным изучением отдельных предметов»,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F7AAF">
        <w:rPr>
          <w:rFonts w:ascii="Times New Roman" w:hAnsi="Times New Roman"/>
          <w:sz w:val="26"/>
          <w:szCs w:val="26"/>
          <w:lang w:eastAsia="ru-RU"/>
        </w:rPr>
        <w:t>МАОУ «</w:t>
      </w:r>
      <w:r>
        <w:rPr>
          <w:rFonts w:ascii="Times New Roman" w:hAnsi="Times New Roman"/>
          <w:sz w:val="26"/>
          <w:szCs w:val="26"/>
          <w:lang w:eastAsia="ru-RU"/>
        </w:rPr>
        <w:t>Средняя общеобразовательная школа</w:t>
      </w:r>
      <w:r w:rsidRPr="00FF7AAF">
        <w:rPr>
          <w:rFonts w:ascii="Times New Roman" w:hAnsi="Times New Roman"/>
          <w:sz w:val="26"/>
          <w:szCs w:val="26"/>
          <w:lang w:eastAsia="ru-RU"/>
        </w:rPr>
        <w:t xml:space="preserve"> №40»,</w:t>
      </w:r>
      <w:r>
        <w:rPr>
          <w:rFonts w:ascii="Times New Roman" w:hAnsi="Times New Roman"/>
          <w:sz w:val="26"/>
          <w:szCs w:val="26"/>
          <w:lang w:eastAsia="ru-RU"/>
        </w:rPr>
        <w:t xml:space="preserve"> МБОУ «Основная общеобразовательная</w:t>
      </w:r>
      <w:r w:rsidRPr="00FF7AAF">
        <w:rPr>
          <w:rFonts w:ascii="Times New Roman" w:hAnsi="Times New Roman"/>
          <w:sz w:val="26"/>
          <w:szCs w:val="26"/>
          <w:lang w:eastAsia="ru-RU"/>
        </w:rPr>
        <w:t xml:space="preserve"> Архангельская школа», МБОУ «</w:t>
      </w:r>
      <w:r>
        <w:rPr>
          <w:rFonts w:ascii="Times New Roman" w:hAnsi="Times New Roman"/>
          <w:sz w:val="26"/>
          <w:szCs w:val="26"/>
          <w:lang w:eastAsia="ru-RU"/>
        </w:rPr>
        <w:t>Основная общеобразовательная</w:t>
      </w:r>
      <w:r w:rsidRPr="00FF7AAF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Владимировская школа», МБОУ «Средняя общеобразовательная</w:t>
      </w:r>
      <w:r w:rsidRPr="00FF7AAF">
        <w:rPr>
          <w:rFonts w:ascii="Times New Roman" w:hAnsi="Times New Roman"/>
          <w:sz w:val="26"/>
          <w:szCs w:val="26"/>
          <w:lang w:eastAsia="ru-RU"/>
        </w:rPr>
        <w:t xml:space="preserve"> Городищенская школа с углубленным изучением отдельных предметов», МБОУ «</w:t>
      </w:r>
      <w:r>
        <w:rPr>
          <w:rFonts w:ascii="Times New Roman" w:hAnsi="Times New Roman"/>
          <w:sz w:val="26"/>
          <w:szCs w:val="26"/>
          <w:lang w:eastAsia="ru-RU"/>
        </w:rPr>
        <w:t>Основная общеобразовательная</w:t>
      </w:r>
      <w:r w:rsidRPr="00FF7AAF">
        <w:rPr>
          <w:rFonts w:ascii="Times New Roman" w:hAnsi="Times New Roman"/>
          <w:sz w:val="26"/>
          <w:szCs w:val="26"/>
          <w:lang w:eastAsia="ru-RU"/>
        </w:rPr>
        <w:t xml:space="preserve"> Дмитриевская школа», МБОУ «</w:t>
      </w:r>
      <w:r>
        <w:rPr>
          <w:rFonts w:ascii="Times New Roman" w:hAnsi="Times New Roman"/>
          <w:sz w:val="26"/>
          <w:szCs w:val="26"/>
          <w:lang w:eastAsia="ru-RU"/>
        </w:rPr>
        <w:t>Средняя общеобразовательная</w:t>
      </w:r>
      <w:r w:rsidRPr="00FF7AAF">
        <w:rPr>
          <w:rFonts w:ascii="Times New Roman" w:hAnsi="Times New Roman"/>
          <w:sz w:val="26"/>
          <w:szCs w:val="26"/>
          <w:lang w:eastAsia="ru-RU"/>
        </w:rPr>
        <w:t xml:space="preserve"> Ивановская школа», </w:t>
      </w:r>
      <w:r>
        <w:rPr>
          <w:rFonts w:ascii="Times New Roman" w:hAnsi="Times New Roman"/>
          <w:sz w:val="26"/>
          <w:szCs w:val="26"/>
          <w:lang w:eastAsia="ru-RU"/>
        </w:rPr>
        <w:t xml:space="preserve">МБОУ «Основная общеобразовательная </w:t>
      </w:r>
      <w:r w:rsidRPr="00FF7AAF">
        <w:rPr>
          <w:rFonts w:ascii="Times New Roman" w:hAnsi="Times New Roman"/>
          <w:sz w:val="26"/>
          <w:szCs w:val="26"/>
          <w:lang w:eastAsia="ru-RU"/>
        </w:rPr>
        <w:t xml:space="preserve"> Крутовская школа», </w:t>
      </w:r>
      <w:r>
        <w:rPr>
          <w:rFonts w:ascii="Times New Roman" w:hAnsi="Times New Roman"/>
          <w:sz w:val="26"/>
          <w:szCs w:val="26"/>
          <w:lang w:eastAsia="ru-RU"/>
        </w:rPr>
        <w:t xml:space="preserve">МБОУ «Основная общеобразовательная </w:t>
      </w:r>
      <w:r w:rsidRPr="00FF7AAF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Каплинская школа», МБОУ «Средняя общеобразовательная Роговатовская школа с </w:t>
      </w:r>
      <w:r w:rsidRPr="00FF7AAF">
        <w:rPr>
          <w:rFonts w:ascii="Times New Roman" w:hAnsi="Times New Roman"/>
          <w:sz w:val="26"/>
          <w:szCs w:val="26"/>
          <w:lang w:eastAsia="ru-RU"/>
        </w:rPr>
        <w:t>углубленным изучением отдельных предметов</w:t>
      </w:r>
      <w:r>
        <w:rPr>
          <w:rFonts w:ascii="Times New Roman" w:hAnsi="Times New Roman"/>
          <w:sz w:val="26"/>
          <w:szCs w:val="26"/>
          <w:lang w:eastAsia="ru-RU"/>
        </w:rPr>
        <w:t xml:space="preserve">», </w:t>
      </w:r>
      <w:r w:rsidRPr="00FF7AAF">
        <w:rPr>
          <w:rFonts w:ascii="Times New Roman" w:hAnsi="Times New Roman"/>
          <w:sz w:val="26"/>
          <w:szCs w:val="26"/>
          <w:lang w:eastAsia="ru-RU"/>
        </w:rPr>
        <w:t>МБОУ «</w:t>
      </w:r>
      <w:r>
        <w:rPr>
          <w:rFonts w:ascii="Times New Roman" w:hAnsi="Times New Roman"/>
          <w:sz w:val="26"/>
          <w:szCs w:val="26"/>
          <w:lang w:eastAsia="ru-RU"/>
        </w:rPr>
        <w:t>Средняя общеобразовательная</w:t>
      </w:r>
      <w:r w:rsidRPr="00FF7AAF">
        <w:rPr>
          <w:rFonts w:ascii="Times New Roman" w:hAnsi="Times New Roman"/>
          <w:sz w:val="26"/>
          <w:szCs w:val="26"/>
          <w:lang w:eastAsia="ru-RU"/>
        </w:rPr>
        <w:t xml:space="preserve"> Шаталовская школа»</w:t>
      </w:r>
      <w:r>
        <w:rPr>
          <w:rFonts w:ascii="Times New Roman" w:hAnsi="Times New Roman"/>
          <w:sz w:val="26"/>
          <w:szCs w:val="26"/>
          <w:lang w:eastAsia="ru-RU"/>
        </w:rPr>
        <w:t xml:space="preserve"> были </w:t>
      </w:r>
      <w:r>
        <w:rPr>
          <w:rFonts w:ascii="Times New Roman" w:hAnsi="Times New Roman"/>
          <w:sz w:val="26"/>
          <w:szCs w:val="26"/>
          <w:lang w:eastAsia="ar-SA"/>
        </w:rPr>
        <w:t xml:space="preserve">представлены конкурсные материалы в следующих номинациях: </w:t>
      </w:r>
      <w:r w:rsidRPr="00117C8C">
        <w:rPr>
          <w:rFonts w:ascii="Times New Roman" w:hAnsi="Times New Roman"/>
          <w:sz w:val="26"/>
          <w:szCs w:val="26"/>
          <w:lang w:eastAsia="ru-RU"/>
        </w:rPr>
        <w:t>«Лучш</w:t>
      </w:r>
      <w:r>
        <w:rPr>
          <w:rFonts w:ascii="Times New Roman" w:hAnsi="Times New Roman"/>
          <w:sz w:val="26"/>
          <w:szCs w:val="26"/>
          <w:lang w:eastAsia="ru-RU"/>
        </w:rPr>
        <w:t>ий отчет проведения</w:t>
      </w:r>
      <w:r w:rsidRPr="00117C8C">
        <w:rPr>
          <w:rFonts w:ascii="Times New Roman" w:hAnsi="Times New Roman"/>
          <w:sz w:val="26"/>
          <w:szCs w:val="26"/>
          <w:lang w:eastAsia="ru-RU"/>
        </w:rPr>
        <w:t xml:space="preserve"> недел</w:t>
      </w:r>
      <w:r>
        <w:rPr>
          <w:rFonts w:ascii="Times New Roman" w:hAnsi="Times New Roman"/>
          <w:sz w:val="26"/>
          <w:szCs w:val="26"/>
          <w:lang w:eastAsia="ru-RU"/>
        </w:rPr>
        <w:t>и</w:t>
      </w:r>
      <w:r w:rsidRPr="00117C8C">
        <w:rPr>
          <w:rFonts w:ascii="Times New Roman" w:hAnsi="Times New Roman"/>
          <w:sz w:val="26"/>
          <w:szCs w:val="26"/>
          <w:lang w:eastAsia="ru-RU"/>
        </w:rPr>
        <w:t xml:space="preserve"> «Музей и дети» </w:t>
      </w:r>
      <w:r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Pr="00117C8C">
        <w:rPr>
          <w:rFonts w:ascii="Times New Roman" w:hAnsi="Times New Roman"/>
          <w:sz w:val="26"/>
          <w:szCs w:val="26"/>
          <w:lang w:eastAsia="ru-RU"/>
        </w:rPr>
        <w:t>образовательной организации»</w:t>
      </w:r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117C8C">
        <w:rPr>
          <w:rFonts w:ascii="Times New Roman" w:hAnsi="Times New Roman"/>
          <w:sz w:val="26"/>
          <w:szCs w:val="26"/>
          <w:lang w:eastAsia="ru-RU"/>
        </w:rPr>
        <w:t>«Лучшая методичес</w:t>
      </w:r>
      <w:r>
        <w:rPr>
          <w:rFonts w:ascii="Times New Roman" w:hAnsi="Times New Roman"/>
          <w:sz w:val="26"/>
          <w:szCs w:val="26"/>
          <w:lang w:eastAsia="ru-RU"/>
        </w:rPr>
        <w:t xml:space="preserve">кая разработка музейного урока», </w:t>
      </w:r>
      <w:r w:rsidRPr="008A1662">
        <w:rPr>
          <w:rFonts w:ascii="Times New Roman" w:hAnsi="Times New Roman"/>
          <w:sz w:val="26"/>
          <w:szCs w:val="26"/>
          <w:lang w:eastAsia="ru-RU"/>
        </w:rPr>
        <w:t>«Лучшая виртуальная экскурсия по школьному музею»</w:t>
      </w:r>
      <w:r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86161E" w:rsidRDefault="0086161E" w:rsidP="006A697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6E62">
        <w:rPr>
          <w:rFonts w:ascii="Times New Roman" w:hAnsi="Times New Roman"/>
          <w:sz w:val="26"/>
          <w:szCs w:val="26"/>
          <w:lang w:eastAsia="ru-RU"/>
        </w:rPr>
        <w:t>В номинации «Лучшая неделя «Музей и дети» образовательной организации»</w:t>
      </w:r>
      <w:r>
        <w:rPr>
          <w:rFonts w:ascii="Times New Roman" w:hAnsi="Times New Roman"/>
          <w:sz w:val="26"/>
          <w:szCs w:val="26"/>
          <w:lang w:eastAsia="ru-RU"/>
        </w:rPr>
        <w:t xml:space="preserve"> были представлены иллюстрированные отчеты о проведении недели «Музей и дети» </w:t>
      </w:r>
      <w:r w:rsidRPr="006E7228">
        <w:rPr>
          <w:rFonts w:ascii="Times New Roman" w:hAnsi="Times New Roman"/>
          <w:sz w:val="26"/>
          <w:szCs w:val="26"/>
          <w:lang w:eastAsia="ru-RU"/>
        </w:rPr>
        <w:t xml:space="preserve">с включением </w:t>
      </w:r>
      <w:r>
        <w:rPr>
          <w:rFonts w:ascii="Times New Roman" w:hAnsi="Times New Roman"/>
          <w:sz w:val="26"/>
          <w:szCs w:val="26"/>
          <w:lang w:eastAsia="ru-RU"/>
        </w:rPr>
        <w:t>статистических сведений о</w:t>
      </w:r>
      <w:r w:rsidRPr="006E7228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количестве учащихся, перечне </w:t>
      </w:r>
      <w:r w:rsidRPr="006E7228">
        <w:rPr>
          <w:rFonts w:ascii="Times New Roman" w:hAnsi="Times New Roman"/>
          <w:sz w:val="26"/>
          <w:szCs w:val="26"/>
          <w:lang w:eastAsia="ru-RU"/>
        </w:rPr>
        <w:t>массовых мероприятий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6E7228">
        <w:rPr>
          <w:rFonts w:ascii="Times New Roman" w:hAnsi="Times New Roman"/>
          <w:sz w:val="26"/>
          <w:szCs w:val="26"/>
          <w:lang w:eastAsia="ru-RU"/>
        </w:rPr>
        <w:t xml:space="preserve"> проведенных на базе музея</w:t>
      </w:r>
      <w:r>
        <w:rPr>
          <w:rFonts w:ascii="Times New Roman" w:hAnsi="Times New Roman"/>
          <w:sz w:val="26"/>
          <w:szCs w:val="26"/>
          <w:lang w:eastAsia="ru-RU"/>
        </w:rPr>
        <w:t xml:space="preserve">, экскурсий в государственные, и муниципальные, школьные музеи и др. Отчеты сопровождались фото и </w:t>
      </w:r>
      <w:r w:rsidRPr="006E7228">
        <w:rPr>
          <w:rFonts w:ascii="Times New Roman" w:hAnsi="Times New Roman"/>
          <w:sz w:val="26"/>
          <w:szCs w:val="26"/>
          <w:lang w:eastAsia="ru-RU"/>
        </w:rPr>
        <w:t xml:space="preserve">видеоматериалами. </w:t>
      </w:r>
    </w:p>
    <w:p w:rsidR="0086161E" w:rsidRDefault="0086161E" w:rsidP="006A697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В номинации </w:t>
      </w:r>
      <w:r w:rsidRPr="004C1E86">
        <w:rPr>
          <w:rFonts w:ascii="Times New Roman" w:hAnsi="Times New Roman"/>
          <w:sz w:val="26"/>
          <w:szCs w:val="26"/>
          <w:lang w:eastAsia="ru-RU"/>
        </w:rPr>
        <w:t>«Лучшая виртуальная экскурсия по школьному музею»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были представлены </w:t>
      </w:r>
      <w:r w:rsidRPr="004C1E86">
        <w:rPr>
          <w:rFonts w:ascii="Times New Roman" w:hAnsi="Times New Roman"/>
          <w:sz w:val="26"/>
          <w:szCs w:val="26"/>
          <w:lang w:eastAsia="ru-RU"/>
        </w:rPr>
        <w:t>презентации и видеоролики</w:t>
      </w:r>
      <w:r>
        <w:rPr>
          <w:rFonts w:ascii="Times New Roman" w:hAnsi="Times New Roman"/>
          <w:sz w:val="26"/>
          <w:szCs w:val="26"/>
          <w:lang w:eastAsia="ru-RU"/>
        </w:rPr>
        <w:t xml:space="preserve"> учащихся о школьных музеях. Конкурсные работы отличались техничностью исполнения, оригинальностью и творческим подходом. </w:t>
      </w:r>
    </w:p>
    <w:p w:rsidR="0086161E" w:rsidRDefault="0086161E" w:rsidP="006A697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Лучшими признаны виртуальные экскурсии учащихся МАОУ «Средняя политехническая школа №33», МБОУ «Средняя общеобразовательная Шаталовская школа».</w:t>
      </w:r>
    </w:p>
    <w:p w:rsidR="0086161E" w:rsidRDefault="0086161E" w:rsidP="006A697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Мероприятия муниципальной недели «Музей и дети» способствовали  формированию и углублению краеведческих знаний учащихся, воспитанию любви к родному краю, бережного отношению к исторической памяти.</w:t>
      </w:r>
    </w:p>
    <w:p w:rsidR="0086161E" w:rsidRDefault="0086161E" w:rsidP="006A697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 основании вышеизложенного</w:t>
      </w:r>
    </w:p>
    <w:p w:rsidR="0086161E" w:rsidRPr="00FD1EC7" w:rsidRDefault="0086161E" w:rsidP="00CD50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6161E" w:rsidRPr="00FD1EC7" w:rsidRDefault="0086161E" w:rsidP="00CD509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D1EC7">
        <w:rPr>
          <w:rFonts w:ascii="Times New Roman" w:hAnsi="Times New Roman"/>
          <w:b/>
          <w:bCs/>
          <w:sz w:val="26"/>
          <w:szCs w:val="26"/>
        </w:rPr>
        <w:t>п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D1EC7">
        <w:rPr>
          <w:rFonts w:ascii="Times New Roman" w:hAnsi="Times New Roman"/>
          <w:b/>
          <w:bCs/>
          <w:sz w:val="26"/>
          <w:szCs w:val="26"/>
        </w:rPr>
        <w:t>р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D1EC7">
        <w:rPr>
          <w:rFonts w:ascii="Times New Roman" w:hAnsi="Times New Roman"/>
          <w:b/>
          <w:bCs/>
          <w:sz w:val="26"/>
          <w:szCs w:val="26"/>
        </w:rPr>
        <w:t>и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D1EC7">
        <w:rPr>
          <w:rFonts w:ascii="Times New Roman" w:hAnsi="Times New Roman"/>
          <w:b/>
          <w:bCs/>
          <w:sz w:val="26"/>
          <w:szCs w:val="26"/>
        </w:rPr>
        <w:t>к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D1EC7">
        <w:rPr>
          <w:rFonts w:ascii="Times New Roman" w:hAnsi="Times New Roman"/>
          <w:b/>
          <w:bCs/>
          <w:sz w:val="26"/>
          <w:szCs w:val="26"/>
        </w:rPr>
        <w:t>а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D1EC7">
        <w:rPr>
          <w:rFonts w:ascii="Times New Roman" w:hAnsi="Times New Roman"/>
          <w:b/>
          <w:bCs/>
          <w:sz w:val="26"/>
          <w:szCs w:val="26"/>
        </w:rPr>
        <w:t>з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D1EC7">
        <w:rPr>
          <w:rFonts w:ascii="Times New Roman" w:hAnsi="Times New Roman"/>
          <w:b/>
          <w:bCs/>
          <w:sz w:val="26"/>
          <w:szCs w:val="26"/>
        </w:rPr>
        <w:t>ы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D1EC7">
        <w:rPr>
          <w:rFonts w:ascii="Times New Roman" w:hAnsi="Times New Roman"/>
          <w:b/>
          <w:bCs/>
          <w:sz w:val="26"/>
          <w:szCs w:val="26"/>
        </w:rPr>
        <w:t>в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D1EC7">
        <w:rPr>
          <w:rFonts w:ascii="Times New Roman" w:hAnsi="Times New Roman"/>
          <w:b/>
          <w:bCs/>
          <w:sz w:val="26"/>
          <w:szCs w:val="26"/>
        </w:rPr>
        <w:t>а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D1EC7">
        <w:rPr>
          <w:rFonts w:ascii="Times New Roman" w:hAnsi="Times New Roman"/>
          <w:b/>
          <w:bCs/>
          <w:sz w:val="26"/>
          <w:szCs w:val="26"/>
        </w:rPr>
        <w:t>ю:</w:t>
      </w:r>
    </w:p>
    <w:p w:rsidR="0086161E" w:rsidRPr="00FD1EC7" w:rsidRDefault="0086161E" w:rsidP="00CD509D">
      <w:pPr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86161E" w:rsidRDefault="0086161E" w:rsidP="00BC0B5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 w:rsidRPr="00BF788E">
        <w:rPr>
          <w:rFonts w:ascii="Times New Roman" w:hAnsi="Times New Roman"/>
          <w:sz w:val="26"/>
          <w:szCs w:val="26"/>
          <w:lang w:eastAsia="ru-RU"/>
        </w:rPr>
        <w:t>1.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F788E">
        <w:rPr>
          <w:rFonts w:ascii="Times New Roman" w:hAnsi="Times New Roman"/>
          <w:sz w:val="26"/>
          <w:szCs w:val="26"/>
          <w:lang w:eastAsia="ru-RU"/>
        </w:rPr>
        <w:t xml:space="preserve">Утвердить итоги проведения </w:t>
      </w:r>
      <w:r>
        <w:rPr>
          <w:rFonts w:ascii="Times New Roman" w:hAnsi="Times New Roman"/>
          <w:sz w:val="26"/>
          <w:szCs w:val="26"/>
        </w:rPr>
        <w:t xml:space="preserve">муниципального этапа областной недели «Музей и дети» </w:t>
      </w:r>
      <w:r>
        <w:rPr>
          <w:rFonts w:ascii="Times New Roman" w:hAnsi="Times New Roman"/>
          <w:sz w:val="26"/>
          <w:szCs w:val="26"/>
          <w:lang w:eastAsia="ru-RU"/>
        </w:rPr>
        <w:t>(прилагаются</w:t>
      </w:r>
      <w:r w:rsidRPr="00BF788E">
        <w:rPr>
          <w:rFonts w:ascii="Times New Roman" w:hAnsi="Times New Roman"/>
          <w:sz w:val="26"/>
          <w:szCs w:val="26"/>
          <w:lang w:eastAsia="ru-RU"/>
        </w:rPr>
        <w:t>).</w:t>
      </w:r>
      <w:r w:rsidRPr="00BF788E">
        <w:rPr>
          <w:rFonts w:ascii="Times New Roman" w:hAnsi="Times New Roman"/>
          <w:sz w:val="26"/>
          <w:szCs w:val="26"/>
          <w:lang w:eastAsia="ar-SA"/>
        </w:rPr>
        <w:tab/>
      </w:r>
    </w:p>
    <w:p w:rsidR="0086161E" w:rsidRPr="00BC0B5E" w:rsidRDefault="0086161E" w:rsidP="00BC0B5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 w:rsidRPr="00BF788E">
        <w:rPr>
          <w:rFonts w:ascii="Times New Roman" w:hAnsi="Times New Roman"/>
          <w:sz w:val="26"/>
          <w:szCs w:val="26"/>
          <w:lang w:eastAsia="ru-RU"/>
        </w:rPr>
        <w:t>2.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F788E">
        <w:rPr>
          <w:rFonts w:ascii="Times New Roman" w:hAnsi="Times New Roman"/>
          <w:sz w:val="26"/>
          <w:szCs w:val="26"/>
          <w:lang w:eastAsia="ru-RU"/>
        </w:rPr>
        <w:t xml:space="preserve">Наградить грамотами управления образования администрации Старооскольского городского округа победителей и призеров </w:t>
      </w:r>
      <w:r>
        <w:rPr>
          <w:rFonts w:ascii="Times New Roman" w:hAnsi="Times New Roman"/>
          <w:sz w:val="26"/>
          <w:szCs w:val="26"/>
        </w:rPr>
        <w:t>муниципального этапа областной  недели «Музей  и  дети»</w:t>
      </w:r>
      <w:r w:rsidRPr="00BF788E">
        <w:rPr>
          <w:rFonts w:ascii="Times New Roman" w:hAnsi="Times New Roman"/>
          <w:sz w:val="26"/>
          <w:szCs w:val="26"/>
          <w:lang w:eastAsia="ar-SA"/>
        </w:rPr>
        <w:t xml:space="preserve">. </w:t>
      </w:r>
    </w:p>
    <w:p w:rsidR="0086161E" w:rsidRPr="00BF788E" w:rsidRDefault="0086161E" w:rsidP="00024951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Pr="00BF788E">
        <w:rPr>
          <w:rFonts w:ascii="Times New Roman" w:hAnsi="Times New Roman"/>
          <w:sz w:val="26"/>
          <w:szCs w:val="26"/>
          <w:lang w:eastAsia="ru-RU"/>
        </w:rPr>
        <w:t>3.</w:t>
      </w:r>
      <w:r>
        <w:rPr>
          <w:rFonts w:ascii="Times New Roman" w:hAnsi="Times New Roman"/>
          <w:sz w:val="26"/>
          <w:szCs w:val="26"/>
          <w:lang w:eastAsia="ru-RU"/>
        </w:rPr>
        <w:t xml:space="preserve"> Руководителям</w:t>
      </w:r>
      <w:r w:rsidRPr="00BF788E">
        <w:rPr>
          <w:rFonts w:ascii="Times New Roman" w:hAnsi="Times New Roman"/>
          <w:sz w:val="26"/>
          <w:szCs w:val="26"/>
          <w:lang w:eastAsia="ru-RU"/>
        </w:rPr>
        <w:t xml:space="preserve"> образовательных организаций:</w:t>
      </w:r>
    </w:p>
    <w:p w:rsidR="0086161E" w:rsidRDefault="0086161E" w:rsidP="0002495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 w:rsidRPr="00BF788E">
        <w:rPr>
          <w:rFonts w:ascii="Times New Roman" w:hAnsi="Times New Roman"/>
          <w:sz w:val="26"/>
          <w:szCs w:val="26"/>
          <w:lang w:eastAsia="ru-RU"/>
        </w:rPr>
        <w:t>3.1.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F788E">
        <w:rPr>
          <w:rFonts w:ascii="Times New Roman" w:hAnsi="Times New Roman"/>
          <w:sz w:val="26"/>
          <w:szCs w:val="26"/>
          <w:lang w:eastAsia="ru-RU"/>
        </w:rPr>
        <w:t xml:space="preserve">Проанализировать </w:t>
      </w:r>
      <w:r>
        <w:rPr>
          <w:rFonts w:ascii="Times New Roman" w:hAnsi="Times New Roman"/>
          <w:sz w:val="26"/>
          <w:szCs w:val="26"/>
          <w:lang w:eastAsia="ru-RU"/>
        </w:rPr>
        <w:t>результаты</w:t>
      </w:r>
      <w:r w:rsidRPr="00BF788E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 этапа областной недели «Музей  и  дети»</w:t>
      </w:r>
      <w:r w:rsidRPr="00BF788E">
        <w:rPr>
          <w:rFonts w:ascii="Times New Roman" w:hAnsi="Times New Roman"/>
          <w:sz w:val="26"/>
          <w:szCs w:val="26"/>
          <w:lang w:eastAsia="ar-SA"/>
        </w:rPr>
        <w:t xml:space="preserve">. </w:t>
      </w:r>
    </w:p>
    <w:p w:rsidR="0086161E" w:rsidRPr="00BF788E" w:rsidRDefault="0086161E" w:rsidP="00BC0B5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 w:rsidRPr="00BF788E">
        <w:rPr>
          <w:rFonts w:ascii="Times New Roman" w:hAnsi="Times New Roman"/>
          <w:sz w:val="26"/>
          <w:szCs w:val="26"/>
          <w:lang w:eastAsia="ru-RU"/>
        </w:rPr>
        <w:t>3.2.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F788E">
        <w:rPr>
          <w:rFonts w:ascii="Times New Roman" w:hAnsi="Times New Roman"/>
          <w:sz w:val="26"/>
          <w:szCs w:val="26"/>
          <w:lang w:eastAsia="ru-RU"/>
        </w:rPr>
        <w:t xml:space="preserve">Учесть результаты </w:t>
      </w:r>
      <w:r>
        <w:rPr>
          <w:rFonts w:ascii="Times New Roman" w:hAnsi="Times New Roman"/>
          <w:sz w:val="26"/>
          <w:szCs w:val="26"/>
        </w:rPr>
        <w:t>муниципального этапа областной недели «Музей  и  дети»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BF788E">
        <w:rPr>
          <w:rFonts w:ascii="Times New Roman" w:hAnsi="Times New Roman"/>
          <w:sz w:val="26"/>
          <w:szCs w:val="26"/>
          <w:lang w:eastAsia="ru-RU"/>
        </w:rPr>
        <w:t>при распределении стимулирующей части фонда оплаты труда педагогов.</w:t>
      </w:r>
    </w:p>
    <w:p w:rsidR="0086161E" w:rsidRPr="00BF788E" w:rsidRDefault="0086161E" w:rsidP="0002495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 w:rsidRPr="00BF788E">
        <w:rPr>
          <w:rFonts w:ascii="Times New Roman" w:hAnsi="Times New Roman"/>
          <w:sz w:val="26"/>
          <w:szCs w:val="26"/>
          <w:lang w:eastAsia="ru-RU"/>
        </w:rPr>
        <w:t>4.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F788E">
        <w:rPr>
          <w:rFonts w:ascii="Times New Roman" w:hAnsi="Times New Roman"/>
          <w:sz w:val="26"/>
          <w:szCs w:val="26"/>
          <w:lang w:eastAsia="ru-RU"/>
        </w:rPr>
        <w:t xml:space="preserve">Контроль за исполнением приказа возложить на </w:t>
      </w:r>
      <w:r>
        <w:rPr>
          <w:rFonts w:ascii="Times New Roman" w:hAnsi="Times New Roman"/>
          <w:sz w:val="26"/>
          <w:szCs w:val="26"/>
          <w:lang w:eastAsia="ru-RU"/>
        </w:rPr>
        <w:t xml:space="preserve">заместителя </w:t>
      </w:r>
      <w:r w:rsidRPr="00BF788E">
        <w:rPr>
          <w:rFonts w:ascii="Times New Roman" w:hAnsi="Times New Roman"/>
          <w:sz w:val="26"/>
          <w:szCs w:val="26"/>
          <w:lang w:eastAsia="ru-RU"/>
        </w:rPr>
        <w:t xml:space="preserve">начальника </w:t>
      </w:r>
      <w:r>
        <w:rPr>
          <w:rFonts w:ascii="Times New Roman" w:hAnsi="Times New Roman"/>
          <w:sz w:val="26"/>
          <w:szCs w:val="26"/>
          <w:lang w:eastAsia="ru-RU"/>
        </w:rPr>
        <w:t>управления</w:t>
      </w:r>
      <w:r w:rsidRPr="00BF788E">
        <w:rPr>
          <w:rFonts w:ascii="Times New Roman" w:hAnsi="Times New Roman"/>
          <w:sz w:val="26"/>
          <w:szCs w:val="26"/>
          <w:lang w:eastAsia="ru-RU"/>
        </w:rPr>
        <w:t xml:space="preserve"> образования</w:t>
      </w:r>
      <w:r>
        <w:rPr>
          <w:rFonts w:ascii="Times New Roman" w:hAnsi="Times New Roman"/>
          <w:sz w:val="26"/>
          <w:szCs w:val="26"/>
          <w:lang w:eastAsia="ru-RU"/>
        </w:rPr>
        <w:t xml:space="preserve"> И.Г. Ушакову.</w:t>
      </w:r>
    </w:p>
    <w:p w:rsidR="0086161E" w:rsidRPr="00BF788E" w:rsidRDefault="0086161E" w:rsidP="00024951">
      <w:pPr>
        <w:tabs>
          <w:tab w:val="num" w:pos="0"/>
          <w:tab w:val="left" w:pos="567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6161E" w:rsidRPr="00FD1EC7" w:rsidRDefault="0086161E" w:rsidP="00CD509D">
      <w:pPr>
        <w:numPr>
          <w:ilvl w:val="12"/>
          <w:numId w:val="0"/>
        </w:numPr>
        <w:spacing w:after="0" w:line="240" w:lineRule="auto"/>
        <w:ind w:right="49"/>
        <w:rPr>
          <w:rFonts w:ascii="Times New Roman" w:hAnsi="Times New Roman"/>
          <w:sz w:val="26"/>
          <w:szCs w:val="26"/>
          <w:lang w:eastAsia="ar-SA"/>
        </w:rPr>
      </w:pPr>
      <w:r>
        <w:rPr>
          <w:noProof/>
          <w:lang w:eastAsia="ru-RU"/>
        </w:rPr>
        <w:pict>
          <v:shape id="_x0000_s1026" type="#_x0000_t75" style="position:absolute;margin-left:258.5pt;margin-top:5.85pt;width:86.1pt;height:69.35pt;z-index:251658240;mso-wrap-distance-left:504.05pt;mso-wrap-distance-right:504.05pt" filled="t">
            <v:fill color2="black"/>
            <v:imagedata r:id="rId8" o:title=""/>
          </v:shape>
        </w:pict>
      </w:r>
      <w:r w:rsidRPr="00FD1EC7">
        <w:rPr>
          <w:rFonts w:ascii="Times New Roman" w:hAnsi="Times New Roman"/>
          <w:sz w:val="26"/>
          <w:szCs w:val="26"/>
          <w:lang w:eastAsia="ar-SA"/>
        </w:rPr>
        <w:t>Начальник</w:t>
      </w:r>
    </w:p>
    <w:p w:rsidR="0086161E" w:rsidRPr="00FD1EC7" w:rsidRDefault="0086161E" w:rsidP="00CD509D">
      <w:pPr>
        <w:numPr>
          <w:ilvl w:val="12"/>
          <w:numId w:val="0"/>
        </w:numPr>
        <w:spacing w:after="0" w:line="240" w:lineRule="auto"/>
        <w:ind w:right="49"/>
        <w:rPr>
          <w:rFonts w:ascii="Times New Roman" w:hAnsi="Times New Roman"/>
          <w:sz w:val="26"/>
          <w:szCs w:val="26"/>
          <w:lang w:eastAsia="ar-SA"/>
        </w:rPr>
      </w:pPr>
      <w:r w:rsidRPr="00FD1EC7">
        <w:rPr>
          <w:rFonts w:ascii="Times New Roman" w:hAnsi="Times New Roman"/>
          <w:sz w:val="26"/>
          <w:szCs w:val="26"/>
          <w:lang w:eastAsia="ar-SA"/>
        </w:rPr>
        <w:t xml:space="preserve">управления образования администрации </w:t>
      </w:r>
    </w:p>
    <w:p w:rsidR="0086161E" w:rsidRPr="00FD1EC7" w:rsidRDefault="0086161E" w:rsidP="00CD509D">
      <w:pPr>
        <w:numPr>
          <w:ilvl w:val="12"/>
          <w:numId w:val="0"/>
        </w:numPr>
        <w:spacing w:after="0" w:line="240" w:lineRule="auto"/>
        <w:ind w:right="49"/>
        <w:rPr>
          <w:rFonts w:ascii="Times New Roman" w:hAnsi="Times New Roman"/>
          <w:sz w:val="26"/>
          <w:szCs w:val="26"/>
          <w:lang w:eastAsia="ar-SA"/>
        </w:rPr>
      </w:pPr>
      <w:r w:rsidRPr="00FD1EC7">
        <w:rPr>
          <w:rFonts w:ascii="Times New Roman" w:hAnsi="Times New Roman"/>
          <w:sz w:val="26"/>
          <w:szCs w:val="26"/>
          <w:lang w:eastAsia="ar-SA"/>
        </w:rPr>
        <w:t xml:space="preserve">Старооскольского городского округа                      </w:t>
      </w:r>
      <w:r>
        <w:rPr>
          <w:rFonts w:ascii="Times New Roman" w:hAnsi="Times New Roman"/>
          <w:sz w:val="26"/>
          <w:szCs w:val="26"/>
          <w:lang w:eastAsia="ar-SA"/>
        </w:rPr>
        <w:t xml:space="preserve">   </w:t>
      </w:r>
      <w:r>
        <w:rPr>
          <w:rFonts w:ascii="Times New Roman" w:hAnsi="Times New Roman"/>
          <w:sz w:val="26"/>
          <w:szCs w:val="26"/>
          <w:lang w:eastAsia="ar-SA"/>
        </w:rPr>
        <w:tab/>
      </w:r>
      <w:r>
        <w:rPr>
          <w:rFonts w:ascii="Times New Roman" w:hAnsi="Times New Roman"/>
          <w:sz w:val="26"/>
          <w:szCs w:val="26"/>
          <w:lang w:eastAsia="ar-SA"/>
        </w:rPr>
        <w:tab/>
        <w:t xml:space="preserve">   </w:t>
      </w:r>
      <w:r w:rsidRPr="00FD1EC7">
        <w:rPr>
          <w:rFonts w:ascii="Times New Roman" w:hAnsi="Times New Roman"/>
          <w:sz w:val="26"/>
          <w:szCs w:val="26"/>
          <w:lang w:eastAsia="ar-SA"/>
        </w:rPr>
        <w:t>С.В. Халеева</w:t>
      </w:r>
    </w:p>
    <w:p w:rsidR="0086161E" w:rsidRPr="00FD1EC7" w:rsidRDefault="0086161E" w:rsidP="00CD509D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86161E" w:rsidRPr="00FD1EC7" w:rsidRDefault="0086161E" w:rsidP="00CD50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61E" w:rsidRPr="00FD1EC7" w:rsidRDefault="0086161E" w:rsidP="00CD50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61E" w:rsidRPr="00FD1EC7" w:rsidRDefault="0086161E" w:rsidP="00CD509D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Кислянских И.В.</w:t>
      </w:r>
    </w:p>
    <w:p w:rsidR="0086161E" w:rsidRPr="00FD1EC7" w:rsidRDefault="0086161E" w:rsidP="00CD509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D1EC7">
        <w:rPr>
          <w:rFonts w:ascii="Times New Roman" w:hAnsi="Times New Roman"/>
          <w:sz w:val="16"/>
          <w:szCs w:val="16"/>
        </w:rPr>
        <w:t>221262</w:t>
      </w:r>
    </w:p>
    <w:p w:rsidR="0086161E" w:rsidRPr="00FD1EC7" w:rsidRDefault="0086161E" w:rsidP="00CD509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D1EC7">
        <w:rPr>
          <w:rFonts w:ascii="Times New Roman" w:hAnsi="Times New Roman"/>
          <w:sz w:val="16"/>
          <w:szCs w:val="16"/>
        </w:rPr>
        <w:t>Черданцев А.М.</w:t>
      </w:r>
    </w:p>
    <w:p w:rsidR="0086161E" w:rsidRPr="00BC0B5E" w:rsidRDefault="0086161E" w:rsidP="00BC0B5E">
      <w:pPr>
        <w:tabs>
          <w:tab w:val="left" w:pos="1238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462048</w:t>
      </w:r>
    </w:p>
    <w:p w:rsidR="0086161E" w:rsidRDefault="0086161E" w:rsidP="00CD509D">
      <w:pPr>
        <w:spacing w:after="0" w:line="240" w:lineRule="auto"/>
        <w:ind w:left="743"/>
        <w:jc w:val="center"/>
        <w:rPr>
          <w:rFonts w:ascii="Times New Roman" w:hAnsi="Times New Roman"/>
        </w:rPr>
        <w:sectPr w:rsidR="0086161E" w:rsidSect="00BC0B5E">
          <w:headerReference w:type="default" r:id="rId9"/>
          <w:pgSz w:w="11906" w:h="16838"/>
          <w:pgMar w:top="284" w:right="851" w:bottom="568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484"/>
        <w:tblOverlap w:val="never"/>
        <w:tblW w:w="0" w:type="auto"/>
        <w:tblLook w:val="00A0"/>
      </w:tblPr>
      <w:tblGrid>
        <w:gridCol w:w="3043"/>
      </w:tblGrid>
      <w:tr w:rsidR="0086161E" w:rsidRPr="005057FC" w:rsidTr="00BE69A1">
        <w:trPr>
          <w:trHeight w:val="983"/>
        </w:trPr>
        <w:tc>
          <w:tcPr>
            <w:tcW w:w="3043" w:type="dxa"/>
          </w:tcPr>
          <w:p w:rsidR="0086161E" w:rsidRPr="005057FC" w:rsidRDefault="0086161E" w:rsidP="00BE69A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5057FC">
              <w:rPr>
                <w:rFonts w:ascii="Times New Roman" w:hAnsi="Times New Roman"/>
                <w:sz w:val="18"/>
                <w:szCs w:val="20"/>
                <w:lang w:eastAsia="ru-RU"/>
              </w:rPr>
              <w:t>Утверждены приказом управления</w:t>
            </w:r>
          </w:p>
          <w:p w:rsidR="0086161E" w:rsidRPr="005057FC" w:rsidRDefault="0086161E" w:rsidP="00BE69A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5057FC">
              <w:rPr>
                <w:rFonts w:ascii="Times New Roman" w:hAnsi="Times New Roman"/>
                <w:sz w:val="18"/>
                <w:szCs w:val="20"/>
                <w:lang w:eastAsia="ru-RU"/>
              </w:rPr>
              <w:t>образования администрации</w:t>
            </w:r>
          </w:p>
          <w:p w:rsidR="0086161E" w:rsidRPr="005057FC" w:rsidRDefault="0086161E" w:rsidP="00BE69A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5057FC">
              <w:rPr>
                <w:rFonts w:ascii="Times New Roman" w:hAnsi="Times New Roman"/>
                <w:sz w:val="18"/>
                <w:szCs w:val="20"/>
                <w:lang w:eastAsia="ru-RU"/>
              </w:rPr>
              <w:t>Старооскольского городского округа</w:t>
            </w:r>
          </w:p>
          <w:p w:rsidR="0086161E" w:rsidRPr="005057FC" w:rsidRDefault="0086161E" w:rsidP="00BE69A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5057FC">
              <w:rPr>
                <w:rFonts w:ascii="Times New Roman" w:hAnsi="Times New Roman"/>
                <w:sz w:val="18"/>
                <w:szCs w:val="20"/>
                <w:lang w:eastAsia="ru-RU"/>
              </w:rPr>
              <w:t>от «  »  апреля  2017г. № ___</w:t>
            </w:r>
          </w:p>
        </w:tc>
      </w:tr>
    </w:tbl>
    <w:p w:rsidR="0086161E" w:rsidRDefault="0086161E" w:rsidP="000A26CD">
      <w:pPr>
        <w:spacing w:after="0" w:line="240" w:lineRule="auto"/>
        <w:ind w:left="743"/>
        <w:jc w:val="right"/>
        <w:rPr>
          <w:rFonts w:ascii="Times New Roman" w:hAnsi="Times New Roman"/>
        </w:rPr>
      </w:pPr>
    </w:p>
    <w:p w:rsidR="0086161E" w:rsidRDefault="0086161E" w:rsidP="00CD509D">
      <w:pPr>
        <w:spacing w:after="0" w:line="240" w:lineRule="auto"/>
        <w:ind w:left="743"/>
        <w:jc w:val="center"/>
        <w:rPr>
          <w:rFonts w:ascii="Times New Roman" w:hAnsi="Times New Roman"/>
        </w:rPr>
      </w:pPr>
    </w:p>
    <w:p w:rsidR="0086161E" w:rsidRDefault="0086161E" w:rsidP="006D403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6161E" w:rsidRDefault="0086161E" w:rsidP="006D403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6161E" w:rsidRPr="0017603C" w:rsidRDefault="0086161E" w:rsidP="006D403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7603C">
        <w:rPr>
          <w:rFonts w:ascii="Times New Roman" w:hAnsi="Times New Roman"/>
          <w:sz w:val="26"/>
          <w:szCs w:val="26"/>
        </w:rPr>
        <w:t>Итоги проведения муниципальной недели «Музей и дети»</w:t>
      </w:r>
    </w:p>
    <w:p w:rsidR="0086161E" w:rsidRDefault="0086161E" w:rsidP="006D403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6161E" w:rsidRPr="0017603C" w:rsidRDefault="0086161E" w:rsidP="006D403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603C">
        <w:rPr>
          <w:rFonts w:ascii="Times New Roman" w:hAnsi="Times New Roman"/>
          <w:b/>
          <w:sz w:val="26"/>
          <w:szCs w:val="26"/>
        </w:rPr>
        <w:t>Номинация «Лучшая виртуальная экскурсия по школьному музею»</w:t>
      </w:r>
    </w:p>
    <w:p w:rsidR="0086161E" w:rsidRPr="0016776F" w:rsidRDefault="0086161E" w:rsidP="006D403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1349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1"/>
        <w:gridCol w:w="2558"/>
        <w:gridCol w:w="142"/>
        <w:gridCol w:w="1982"/>
        <w:gridCol w:w="107"/>
        <w:gridCol w:w="182"/>
        <w:gridCol w:w="1423"/>
        <w:gridCol w:w="151"/>
        <w:gridCol w:w="2542"/>
        <w:gridCol w:w="839"/>
        <w:gridCol w:w="12"/>
        <w:gridCol w:w="839"/>
        <w:gridCol w:w="11"/>
      </w:tblGrid>
      <w:tr w:rsidR="0086161E" w:rsidRPr="005057FC" w:rsidTr="005057FC">
        <w:trPr>
          <w:trHeight w:val="299"/>
        </w:trPr>
        <w:tc>
          <w:tcPr>
            <w:tcW w:w="561" w:type="dxa"/>
            <w:vMerge w:val="restart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58" w:type="dxa"/>
            <w:vMerge w:val="restart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124" w:type="dxa"/>
            <w:gridSpan w:val="2"/>
            <w:vMerge w:val="restart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712" w:type="dxa"/>
            <w:gridSpan w:val="3"/>
            <w:vMerge w:val="restart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  учащегося</w:t>
            </w:r>
          </w:p>
        </w:tc>
        <w:tc>
          <w:tcPr>
            <w:tcW w:w="2693" w:type="dxa"/>
            <w:gridSpan w:val="2"/>
            <w:vMerge w:val="restart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-108"/>
              </w:tabs>
              <w:suppressAutoHyphens/>
              <w:spacing w:after="0" w:line="240" w:lineRule="atLeast"/>
              <w:ind w:left="0" w:right="33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b/>
                <w:sz w:val="20"/>
                <w:szCs w:val="20"/>
              </w:rPr>
              <w:t>ФИО руководителя, должность</w:t>
            </w:r>
          </w:p>
        </w:tc>
        <w:tc>
          <w:tcPr>
            <w:tcW w:w="839" w:type="dxa"/>
            <w:vMerge w:val="restart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 w:right="-108" w:hanging="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862" w:type="dxa"/>
            <w:gridSpan w:val="3"/>
            <w:vMerge w:val="restart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-250"/>
                <w:tab w:val="left" w:pos="851"/>
              </w:tabs>
              <w:suppressAutoHyphens/>
              <w:spacing w:after="0" w:line="240" w:lineRule="atLeast"/>
              <w:ind w:left="-250" w:right="-108" w:firstLine="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86161E" w:rsidRPr="005057FC" w:rsidTr="005057FC">
        <w:trPr>
          <w:trHeight w:val="391"/>
        </w:trPr>
        <w:tc>
          <w:tcPr>
            <w:tcW w:w="561" w:type="dxa"/>
            <w:vMerge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8" w:type="dxa"/>
            <w:vMerge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vMerge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Merge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161E" w:rsidRPr="005057FC" w:rsidTr="005057FC">
        <w:trPr>
          <w:trHeight w:val="391"/>
        </w:trPr>
        <w:tc>
          <w:tcPr>
            <w:tcW w:w="11349" w:type="dxa"/>
            <w:gridSpan w:val="13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Городские общеобразовательные организации</w:t>
            </w:r>
          </w:p>
        </w:tc>
      </w:tr>
      <w:tr w:rsidR="0086161E" w:rsidRPr="005057FC" w:rsidTr="005057FC">
        <w:tc>
          <w:tcPr>
            <w:tcW w:w="561" w:type="dxa"/>
          </w:tcPr>
          <w:p w:rsidR="0086161E" w:rsidRPr="005057FC" w:rsidRDefault="0086161E" w:rsidP="005057F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-108"/>
                <w:tab w:val="left" w:pos="0"/>
              </w:tabs>
              <w:suppressAutoHyphens/>
              <w:spacing w:after="0" w:line="240" w:lineRule="atLeast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МБОУ «Основная общеобразовательная школа №2»</w:t>
            </w:r>
          </w:p>
        </w:tc>
        <w:tc>
          <w:tcPr>
            <w:tcW w:w="2231" w:type="dxa"/>
            <w:gridSpan w:val="3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Виртуальная экскурсия «У каждого есть в жизни высота»</w:t>
            </w:r>
          </w:p>
        </w:tc>
        <w:tc>
          <w:tcPr>
            <w:tcW w:w="1605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Турушев Александр</w:t>
            </w:r>
          </w:p>
        </w:tc>
        <w:tc>
          <w:tcPr>
            <w:tcW w:w="2693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Поварова Марина Анатольевна,  учитель истории и обществознания</w:t>
            </w:r>
          </w:p>
        </w:tc>
        <w:tc>
          <w:tcPr>
            <w:tcW w:w="851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6161E" w:rsidRPr="005057FC" w:rsidTr="005057FC">
        <w:tc>
          <w:tcPr>
            <w:tcW w:w="561" w:type="dxa"/>
          </w:tcPr>
          <w:p w:rsidR="0086161E" w:rsidRPr="005057FC" w:rsidRDefault="0086161E" w:rsidP="005057F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-108"/>
                <w:tab w:val="left" w:pos="0"/>
              </w:tabs>
              <w:suppressAutoHyphens/>
              <w:spacing w:after="0" w:line="240" w:lineRule="atLeast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МАОУ «Образовательный комплекс «Лицей №3»</w:t>
            </w:r>
          </w:p>
        </w:tc>
        <w:tc>
          <w:tcPr>
            <w:tcW w:w="2231" w:type="dxa"/>
            <w:gridSpan w:val="3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Виртуальная экскурсия «Мир русской избы»</w:t>
            </w:r>
          </w:p>
        </w:tc>
        <w:tc>
          <w:tcPr>
            <w:tcW w:w="1605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Подколзина Дарья</w:t>
            </w:r>
          </w:p>
        </w:tc>
        <w:tc>
          <w:tcPr>
            <w:tcW w:w="2693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Коховец Раиса Михайловна,  педагог дополнительного образования</w:t>
            </w:r>
          </w:p>
        </w:tc>
        <w:tc>
          <w:tcPr>
            <w:tcW w:w="851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6161E" w:rsidRPr="005057FC" w:rsidTr="005057FC">
        <w:tc>
          <w:tcPr>
            <w:tcW w:w="561" w:type="dxa"/>
          </w:tcPr>
          <w:p w:rsidR="0086161E" w:rsidRPr="005057FC" w:rsidRDefault="0086161E" w:rsidP="005057F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</w:tabs>
              <w:suppressAutoHyphens/>
              <w:spacing w:after="0" w:line="240" w:lineRule="atLeast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№12 с углубленным изучением отдельных предметов»</w:t>
            </w:r>
          </w:p>
        </w:tc>
        <w:tc>
          <w:tcPr>
            <w:tcW w:w="2231" w:type="dxa"/>
            <w:gridSpan w:val="3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Экскурсия по  школьному музею Боевой славы</w:t>
            </w:r>
          </w:p>
        </w:tc>
        <w:tc>
          <w:tcPr>
            <w:tcW w:w="1605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Кульят Виктория,</w:t>
            </w:r>
          </w:p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Тихомиров Дмитрий</w:t>
            </w:r>
          </w:p>
        </w:tc>
        <w:tc>
          <w:tcPr>
            <w:tcW w:w="2693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Мащенко Наталья Ивановна, учитель истории,</w:t>
            </w:r>
          </w:p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Агеева Екатерина Сергеевна, учитель информатики</w:t>
            </w:r>
          </w:p>
        </w:tc>
        <w:tc>
          <w:tcPr>
            <w:tcW w:w="851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161E" w:rsidRPr="005057FC" w:rsidTr="005057FC">
        <w:tc>
          <w:tcPr>
            <w:tcW w:w="561" w:type="dxa"/>
          </w:tcPr>
          <w:p w:rsidR="0086161E" w:rsidRPr="005057FC" w:rsidRDefault="0086161E" w:rsidP="005057F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№17»</w:t>
            </w:r>
          </w:p>
        </w:tc>
        <w:tc>
          <w:tcPr>
            <w:tcW w:w="2231" w:type="dxa"/>
            <w:gridSpan w:val="3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«Я проведу тебя в музей»</w:t>
            </w:r>
          </w:p>
        </w:tc>
        <w:tc>
          <w:tcPr>
            <w:tcW w:w="1605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Гончарова Анна</w:t>
            </w:r>
          </w:p>
        </w:tc>
        <w:tc>
          <w:tcPr>
            <w:tcW w:w="2693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Батищева Галина Михайловна, учитель истории и обществознания</w:t>
            </w:r>
          </w:p>
        </w:tc>
        <w:tc>
          <w:tcPr>
            <w:tcW w:w="851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6161E" w:rsidRPr="005057FC" w:rsidTr="005057FC">
        <w:tc>
          <w:tcPr>
            <w:tcW w:w="561" w:type="dxa"/>
          </w:tcPr>
          <w:p w:rsidR="0086161E" w:rsidRPr="005057FC" w:rsidRDefault="0086161E" w:rsidP="005057F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МАОУ «Средняя школа №19 – корпус кадет «Виктория»</w:t>
            </w:r>
          </w:p>
        </w:tc>
        <w:tc>
          <w:tcPr>
            <w:tcW w:w="2231" w:type="dxa"/>
            <w:gridSpan w:val="3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Экскурсия по музею истории кадетских корпусов России</w:t>
            </w:r>
          </w:p>
        </w:tc>
        <w:tc>
          <w:tcPr>
            <w:tcW w:w="1605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 xml:space="preserve">Селезнев Святослав </w:t>
            </w:r>
          </w:p>
        </w:tc>
        <w:tc>
          <w:tcPr>
            <w:tcW w:w="2693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Калинина Эрика Валериевна, учитель истории и обществознания</w:t>
            </w:r>
          </w:p>
        </w:tc>
        <w:tc>
          <w:tcPr>
            <w:tcW w:w="851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6161E" w:rsidRPr="005057FC" w:rsidTr="005057FC">
        <w:tc>
          <w:tcPr>
            <w:tcW w:w="561" w:type="dxa"/>
          </w:tcPr>
          <w:p w:rsidR="0086161E" w:rsidRPr="005057FC" w:rsidRDefault="0086161E" w:rsidP="005057F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34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№28 с углубленным изучением отдельных предметов имени А.А. Угарова»</w:t>
            </w:r>
          </w:p>
        </w:tc>
        <w:tc>
          <w:tcPr>
            <w:tcW w:w="2231" w:type="dxa"/>
            <w:gridSpan w:val="3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-81"/>
                <w:tab w:val="left" w:pos="0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Экскурсия по школьному краеведческому музею «Солдаты Великой Победы»</w:t>
            </w:r>
          </w:p>
        </w:tc>
        <w:tc>
          <w:tcPr>
            <w:tcW w:w="1605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Щербакова Анастасия, Кирдяшев Данил</w:t>
            </w:r>
          </w:p>
        </w:tc>
        <w:tc>
          <w:tcPr>
            <w:tcW w:w="2693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Шакалова Наталья Тихоновна, заведующая библиотекой, Горожанкина Наталия Александровна, учитель немецкого языка</w:t>
            </w:r>
          </w:p>
        </w:tc>
        <w:tc>
          <w:tcPr>
            <w:tcW w:w="851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161E" w:rsidRPr="005057FC" w:rsidTr="005057FC">
        <w:trPr>
          <w:gridAfter w:val="1"/>
          <w:wAfter w:w="11" w:type="dxa"/>
        </w:trPr>
        <w:tc>
          <w:tcPr>
            <w:tcW w:w="561" w:type="dxa"/>
          </w:tcPr>
          <w:p w:rsidR="0086161E" w:rsidRPr="005057FC" w:rsidRDefault="0086161E" w:rsidP="005057F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МАОУ «СОШ №24 с углубленным изучением отдельных предметов»</w:t>
            </w:r>
          </w:p>
        </w:tc>
        <w:tc>
          <w:tcPr>
            <w:tcW w:w="2231" w:type="dxa"/>
            <w:gridSpan w:val="3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bCs/>
                <w:sz w:val="20"/>
                <w:szCs w:val="20"/>
              </w:rPr>
              <w:t>Экскурсия по музею</w:t>
            </w:r>
          </w:p>
          <w:p w:rsidR="0086161E" w:rsidRPr="005057FC" w:rsidRDefault="0086161E" w:rsidP="005057FC">
            <w:pPr>
              <w:pStyle w:val="ListParagraph"/>
              <w:widowControl w:val="0"/>
              <w:tabs>
                <w:tab w:val="left" w:pos="-108"/>
                <w:tab w:val="left" w:pos="0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bCs/>
                <w:sz w:val="20"/>
                <w:szCs w:val="20"/>
              </w:rPr>
              <w:t>истории развития вычислительной техники и информационных технологий</w:t>
            </w:r>
          </w:p>
        </w:tc>
        <w:tc>
          <w:tcPr>
            <w:tcW w:w="1605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Золотых Виолетта</w:t>
            </w:r>
          </w:p>
        </w:tc>
        <w:tc>
          <w:tcPr>
            <w:tcW w:w="2693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Золотых Наталия Владимировна, учитель математики</w:t>
            </w:r>
          </w:p>
        </w:tc>
        <w:tc>
          <w:tcPr>
            <w:tcW w:w="83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6161E" w:rsidRPr="005057FC" w:rsidTr="005057FC">
        <w:trPr>
          <w:gridAfter w:val="1"/>
          <w:wAfter w:w="11" w:type="dxa"/>
        </w:trPr>
        <w:tc>
          <w:tcPr>
            <w:tcW w:w="561" w:type="dxa"/>
          </w:tcPr>
          <w:p w:rsidR="0086161E" w:rsidRPr="005057FC" w:rsidRDefault="0086161E" w:rsidP="005057F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МАОУ «Средняя политехническая школа №33»</w:t>
            </w:r>
          </w:p>
        </w:tc>
        <w:tc>
          <w:tcPr>
            <w:tcW w:w="2231" w:type="dxa"/>
            <w:gridSpan w:val="3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Экскурсия «Память» по школьному музею</w:t>
            </w:r>
          </w:p>
        </w:tc>
        <w:tc>
          <w:tcPr>
            <w:tcW w:w="1605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Маслова Анна, Попова Мария</w:t>
            </w:r>
          </w:p>
        </w:tc>
        <w:tc>
          <w:tcPr>
            <w:tcW w:w="2693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Авдеева Ольга Николаевна, учитель истории и обществознания</w:t>
            </w:r>
          </w:p>
        </w:tc>
        <w:tc>
          <w:tcPr>
            <w:tcW w:w="83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161E" w:rsidRPr="005057FC" w:rsidTr="005057FC">
        <w:trPr>
          <w:gridAfter w:val="1"/>
          <w:wAfter w:w="11" w:type="dxa"/>
        </w:trPr>
        <w:tc>
          <w:tcPr>
            <w:tcW w:w="561" w:type="dxa"/>
          </w:tcPr>
          <w:p w:rsidR="0086161E" w:rsidRPr="005057FC" w:rsidRDefault="0086161E" w:rsidP="005057F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МБОУ «СОШ №34 с углубленным изучением отдельных предметов»</w:t>
            </w:r>
          </w:p>
        </w:tc>
        <w:tc>
          <w:tcPr>
            <w:tcW w:w="2231" w:type="dxa"/>
            <w:gridSpan w:val="3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Экскурсия по школьному  музею Боевой славы</w:t>
            </w:r>
          </w:p>
        </w:tc>
        <w:tc>
          <w:tcPr>
            <w:tcW w:w="1605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Азаров Александр</w:t>
            </w:r>
          </w:p>
        </w:tc>
        <w:tc>
          <w:tcPr>
            <w:tcW w:w="2693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Чеканов Игорь Николаевич, учитель истории и обществознания</w:t>
            </w:r>
          </w:p>
        </w:tc>
        <w:tc>
          <w:tcPr>
            <w:tcW w:w="83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161E" w:rsidRPr="005057FC" w:rsidTr="005057FC">
        <w:trPr>
          <w:gridAfter w:val="1"/>
          <w:wAfter w:w="11" w:type="dxa"/>
        </w:trPr>
        <w:tc>
          <w:tcPr>
            <w:tcW w:w="561" w:type="dxa"/>
          </w:tcPr>
          <w:p w:rsidR="0086161E" w:rsidRPr="005057FC" w:rsidRDefault="0086161E" w:rsidP="005057F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-108"/>
                <w:tab w:val="left" w:pos="0"/>
              </w:tabs>
              <w:suppressAutoHyphens/>
              <w:spacing w:after="0" w:line="240" w:lineRule="atLeast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МАОУ «Средняя общеобразовательная школа №40»</w:t>
            </w:r>
          </w:p>
        </w:tc>
        <w:tc>
          <w:tcPr>
            <w:tcW w:w="2231" w:type="dxa"/>
            <w:gridSpan w:val="3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Экскурсия  по историческому музею «Наследие»</w:t>
            </w:r>
          </w:p>
        </w:tc>
        <w:tc>
          <w:tcPr>
            <w:tcW w:w="1605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 xml:space="preserve">Мех Ярослав </w:t>
            </w:r>
          </w:p>
        </w:tc>
        <w:tc>
          <w:tcPr>
            <w:tcW w:w="2693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Головина Татьяна Станиславовна, учитель географии</w:t>
            </w:r>
          </w:p>
        </w:tc>
        <w:tc>
          <w:tcPr>
            <w:tcW w:w="83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6161E" w:rsidRPr="005057FC" w:rsidTr="005057FC">
        <w:trPr>
          <w:gridAfter w:val="1"/>
          <w:wAfter w:w="11" w:type="dxa"/>
        </w:trPr>
        <w:tc>
          <w:tcPr>
            <w:tcW w:w="11338" w:type="dxa"/>
            <w:gridSpan w:val="1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b/>
                <w:sz w:val="20"/>
                <w:szCs w:val="20"/>
              </w:rPr>
              <w:t>Сельские общеобразовательные организации</w:t>
            </w:r>
          </w:p>
        </w:tc>
      </w:tr>
      <w:tr w:rsidR="0086161E" w:rsidRPr="005057FC" w:rsidTr="005057FC">
        <w:trPr>
          <w:gridAfter w:val="1"/>
          <w:wAfter w:w="11" w:type="dxa"/>
        </w:trPr>
        <w:tc>
          <w:tcPr>
            <w:tcW w:w="561" w:type="dxa"/>
          </w:tcPr>
          <w:p w:rsidR="0086161E" w:rsidRPr="005057FC" w:rsidRDefault="0086161E" w:rsidP="005057F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851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МБОУ «Основная общеобразовательная Архангельская школа»</w:t>
            </w:r>
          </w:p>
        </w:tc>
        <w:tc>
          <w:tcPr>
            <w:tcW w:w="2271" w:type="dxa"/>
            <w:gridSpan w:val="3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2444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Экскурсия по школьному  уголку Боевой славы «Эхо войны»</w:t>
            </w:r>
          </w:p>
        </w:tc>
        <w:tc>
          <w:tcPr>
            <w:tcW w:w="1574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Панков Александр, Фомина  Ангелина</w:t>
            </w:r>
          </w:p>
        </w:tc>
        <w:tc>
          <w:tcPr>
            <w:tcW w:w="2542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Панкова Александра Ивановна, учитель православной культуры</w:t>
            </w:r>
          </w:p>
        </w:tc>
        <w:tc>
          <w:tcPr>
            <w:tcW w:w="83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6161E" w:rsidRPr="005057FC" w:rsidTr="005057FC">
        <w:trPr>
          <w:gridAfter w:val="1"/>
          <w:wAfter w:w="11" w:type="dxa"/>
        </w:trPr>
        <w:tc>
          <w:tcPr>
            <w:tcW w:w="561" w:type="dxa"/>
          </w:tcPr>
          <w:p w:rsidR="0086161E" w:rsidRPr="005057FC" w:rsidRDefault="0086161E" w:rsidP="005057F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Городищенская школа с углубленным изучением отдельных предметов»</w:t>
            </w:r>
          </w:p>
        </w:tc>
        <w:tc>
          <w:tcPr>
            <w:tcW w:w="2271" w:type="dxa"/>
            <w:gridSpan w:val="3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Экскурсия по школьному музею «Моя малая Родина»</w:t>
            </w:r>
          </w:p>
        </w:tc>
        <w:tc>
          <w:tcPr>
            <w:tcW w:w="1574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Канарян Анна</w:t>
            </w:r>
          </w:p>
        </w:tc>
        <w:tc>
          <w:tcPr>
            <w:tcW w:w="2542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Ботвиньева Ольга Михайловна, учитель истории и обществознания</w:t>
            </w:r>
          </w:p>
        </w:tc>
        <w:tc>
          <w:tcPr>
            <w:tcW w:w="83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161E" w:rsidRPr="005057FC" w:rsidTr="005057FC">
        <w:trPr>
          <w:gridAfter w:val="1"/>
          <w:wAfter w:w="11" w:type="dxa"/>
        </w:trPr>
        <w:tc>
          <w:tcPr>
            <w:tcW w:w="561" w:type="dxa"/>
          </w:tcPr>
          <w:p w:rsidR="0086161E" w:rsidRPr="005057FC" w:rsidRDefault="0086161E" w:rsidP="005057F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МБОУ «Основная общеобразовательная Дмитриевская школа»</w:t>
            </w:r>
          </w:p>
        </w:tc>
        <w:tc>
          <w:tcPr>
            <w:tcW w:w="2271" w:type="dxa"/>
            <w:gridSpan w:val="3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Экскурсия по школьному музею «Мой милый сердцу уголок»</w:t>
            </w:r>
          </w:p>
        </w:tc>
        <w:tc>
          <w:tcPr>
            <w:tcW w:w="1574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Данилов Александр, Мельников Никита</w:t>
            </w:r>
          </w:p>
        </w:tc>
        <w:tc>
          <w:tcPr>
            <w:tcW w:w="2542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Кудинова Анна Ивановна, учитель географии</w:t>
            </w:r>
          </w:p>
        </w:tc>
        <w:tc>
          <w:tcPr>
            <w:tcW w:w="83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6161E" w:rsidRPr="005057FC" w:rsidTr="005057FC">
        <w:trPr>
          <w:gridAfter w:val="1"/>
          <w:wAfter w:w="11" w:type="dxa"/>
        </w:trPr>
        <w:tc>
          <w:tcPr>
            <w:tcW w:w="561" w:type="dxa"/>
          </w:tcPr>
          <w:p w:rsidR="0086161E" w:rsidRPr="005057FC" w:rsidRDefault="0086161E" w:rsidP="005057F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2303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МБОУ «Основная общеобразовательная  Крутовская школа»</w:t>
            </w:r>
          </w:p>
        </w:tc>
        <w:tc>
          <w:tcPr>
            <w:tcW w:w="2271" w:type="dxa"/>
            <w:gridSpan w:val="3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Экскурсия по школьному музею этнографии</w:t>
            </w:r>
          </w:p>
        </w:tc>
        <w:tc>
          <w:tcPr>
            <w:tcW w:w="1574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 xml:space="preserve">Трофимов Матвей </w:t>
            </w:r>
          </w:p>
        </w:tc>
        <w:tc>
          <w:tcPr>
            <w:tcW w:w="2542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Саликова Ольга Викторовна, учитель русского языка и литературы</w:t>
            </w:r>
          </w:p>
        </w:tc>
        <w:tc>
          <w:tcPr>
            <w:tcW w:w="83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161E" w:rsidRPr="005057FC" w:rsidTr="005057FC">
        <w:trPr>
          <w:gridAfter w:val="1"/>
          <w:wAfter w:w="11" w:type="dxa"/>
        </w:trPr>
        <w:tc>
          <w:tcPr>
            <w:tcW w:w="561" w:type="dxa"/>
          </w:tcPr>
          <w:p w:rsidR="0086161E" w:rsidRPr="005057FC" w:rsidRDefault="0086161E" w:rsidP="005057F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Ивановская школа»</w:t>
            </w:r>
          </w:p>
        </w:tc>
        <w:tc>
          <w:tcPr>
            <w:tcW w:w="2271" w:type="dxa"/>
            <w:gridSpan w:val="3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Экскурсия по комплексному</w:t>
            </w:r>
          </w:p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краеведческому музею</w:t>
            </w:r>
          </w:p>
        </w:tc>
        <w:tc>
          <w:tcPr>
            <w:tcW w:w="1574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Брехунов Сергей</w:t>
            </w:r>
          </w:p>
        </w:tc>
        <w:tc>
          <w:tcPr>
            <w:tcW w:w="2542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Дегтерева Наталья Яковлевна, учитель географии</w:t>
            </w:r>
          </w:p>
        </w:tc>
        <w:tc>
          <w:tcPr>
            <w:tcW w:w="83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6161E" w:rsidRPr="005057FC" w:rsidTr="005057FC">
        <w:trPr>
          <w:gridAfter w:val="1"/>
          <w:wAfter w:w="11" w:type="dxa"/>
        </w:trPr>
        <w:tc>
          <w:tcPr>
            <w:tcW w:w="561" w:type="dxa"/>
          </w:tcPr>
          <w:p w:rsidR="0086161E" w:rsidRPr="005057FC" w:rsidRDefault="0086161E" w:rsidP="005057F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МБОУ «Образовательный комплекс «Озерки»</w:t>
            </w:r>
          </w:p>
        </w:tc>
        <w:tc>
          <w:tcPr>
            <w:tcW w:w="2271" w:type="dxa"/>
            <w:gridSpan w:val="3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Экскурсия «Мой музей частичка моего села»</w:t>
            </w:r>
          </w:p>
        </w:tc>
        <w:tc>
          <w:tcPr>
            <w:tcW w:w="1574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Бабенкова Анна</w:t>
            </w:r>
          </w:p>
        </w:tc>
        <w:tc>
          <w:tcPr>
            <w:tcW w:w="2542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Шакалова Валентина Ивановна, учитель истории</w:t>
            </w:r>
          </w:p>
        </w:tc>
        <w:tc>
          <w:tcPr>
            <w:tcW w:w="83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6161E" w:rsidRPr="005057FC" w:rsidTr="005057FC">
        <w:trPr>
          <w:gridAfter w:val="1"/>
          <w:wAfter w:w="11" w:type="dxa"/>
        </w:trPr>
        <w:tc>
          <w:tcPr>
            <w:tcW w:w="561" w:type="dxa"/>
          </w:tcPr>
          <w:p w:rsidR="0086161E" w:rsidRPr="005057FC" w:rsidRDefault="0086161E" w:rsidP="005057FC">
            <w:pPr>
              <w:pStyle w:val="NoSpacing"/>
              <w:numPr>
                <w:ilvl w:val="0"/>
                <w:numId w:val="1"/>
              </w:numPr>
              <w:tabs>
                <w:tab w:val="left" w:pos="0"/>
              </w:tabs>
              <w:spacing w:line="240" w:lineRule="atLeast"/>
              <w:ind w:left="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gridSpan w:val="2"/>
          </w:tcPr>
          <w:p w:rsidR="0086161E" w:rsidRPr="005057FC" w:rsidRDefault="0086161E" w:rsidP="005057FC">
            <w:pPr>
              <w:pStyle w:val="NoSpacing"/>
              <w:tabs>
                <w:tab w:val="left" w:pos="0"/>
              </w:tabs>
              <w:spacing w:line="240" w:lineRule="atLeast"/>
              <w:rPr>
                <w:sz w:val="20"/>
                <w:szCs w:val="20"/>
                <w:lang w:eastAsia="ru-RU"/>
              </w:rPr>
            </w:pPr>
            <w:r w:rsidRPr="005057FC">
              <w:rPr>
                <w:sz w:val="20"/>
                <w:szCs w:val="20"/>
                <w:lang w:eastAsia="ru-RU"/>
              </w:rPr>
              <w:t>МБОУ «Средняя общеобразовательная Шаталовская школа»</w:t>
            </w:r>
          </w:p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Экскурсия по школьному краеведческому  музею</w:t>
            </w:r>
          </w:p>
        </w:tc>
        <w:tc>
          <w:tcPr>
            <w:tcW w:w="1574" w:type="dxa"/>
            <w:gridSpan w:val="2"/>
          </w:tcPr>
          <w:p w:rsidR="0086161E" w:rsidRPr="005057FC" w:rsidRDefault="0086161E" w:rsidP="005057FC">
            <w:pPr>
              <w:pStyle w:val="NoSpacing"/>
              <w:spacing w:line="240" w:lineRule="atLeast"/>
              <w:rPr>
                <w:sz w:val="20"/>
                <w:szCs w:val="20"/>
                <w:lang w:eastAsia="ru-RU"/>
              </w:rPr>
            </w:pPr>
            <w:r w:rsidRPr="005057FC">
              <w:rPr>
                <w:sz w:val="20"/>
                <w:szCs w:val="20"/>
                <w:lang w:eastAsia="ru-RU"/>
              </w:rPr>
              <w:t xml:space="preserve">Анисимова Дарья, </w:t>
            </w:r>
          </w:p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 xml:space="preserve">Агафонов Владимир </w:t>
            </w:r>
          </w:p>
        </w:tc>
        <w:tc>
          <w:tcPr>
            <w:tcW w:w="2542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 xml:space="preserve">Анисимова Оксана Ивановна, учитель истории, социальный педагог </w:t>
            </w:r>
          </w:p>
        </w:tc>
        <w:tc>
          <w:tcPr>
            <w:tcW w:w="83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86161E" w:rsidRDefault="0086161E" w:rsidP="00AD2A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6161E" w:rsidRDefault="0086161E" w:rsidP="00AD2A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603C">
        <w:rPr>
          <w:rFonts w:ascii="Times New Roman" w:hAnsi="Times New Roman"/>
          <w:b/>
          <w:sz w:val="26"/>
          <w:szCs w:val="26"/>
        </w:rPr>
        <w:t>Номинация «Лучшая неделя «Музей и дети» в образовательной организации</w:t>
      </w:r>
    </w:p>
    <w:p w:rsidR="0086161E" w:rsidRPr="00BC0B5E" w:rsidRDefault="0086161E" w:rsidP="00BC0B5E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1199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3544"/>
        <w:gridCol w:w="4962"/>
        <w:gridCol w:w="850"/>
        <w:gridCol w:w="142"/>
        <w:gridCol w:w="992"/>
      </w:tblGrid>
      <w:tr w:rsidR="0086161E" w:rsidRPr="005057FC" w:rsidTr="005057FC">
        <w:trPr>
          <w:trHeight w:val="5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b/>
                <w:sz w:val="20"/>
                <w:szCs w:val="20"/>
              </w:rPr>
              <w:t>Ф.И.О. руководителя, должность, место работы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86161E" w:rsidRPr="005057FC" w:rsidTr="005057FC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161E" w:rsidRPr="005057FC" w:rsidTr="005057FC">
        <w:trPr>
          <w:trHeight w:val="331"/>
        </w:trPr>
        <w:tc>
          <w:tcPr>
            <w:tcW w:w="11199" w:type="dxa"/>
            <w:gridSpan w:val="6"/>
            <w:tcBorders>
              <w:top w:val="single" w:sz="4" w:space="0" w:color="auto"/>
            </w:tcBorders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Городские общеобразовательные организации</w:t>
            </w:r>
          </w:p>
        </w:tc>
      </w:tr>
      <w:tr w:rsidR="0086161E" w:rsidRPr="005057FC" w:rsidTr="005057FC">
        <w:trPr>
          <w:trHeight w:val="303"/>
        </w:trPr>
        <w:tc>
          <w:tcPr>
            <w:tcW w:w="70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МБОУ «Основная общеобразовательная школа №2»</w:t>
            </w:r>
          </w:p>
        </w:tc>
        <w:tc>
          <w:tcPr>
            <w:tcW w:w="4962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Поварова Марина Анатольевна, учитель истории и обществознания,</w:t>
            </w:r>
          </w:p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Загуляева Елена Михайловна, учитель географии,</w:t>
            </w:r>
          </w:p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Федорова Татьяна Ивановна, учитель начальных классов,</w:t>
            </w:r>
          </w:p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Фролова Светлана Николаевна, учитель  русского языка и литературы</w:t>
            </w:r>
          </w:p>
        </w:tc>
        <w:tc>
          <w:tcPr>
            <w:tcW w:w="992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161E" w:rsidRPr="005057FC" w:rsidTr="005057FC">
        <w:tc>
          <w:tcPr>
            <w:tcW w:w="70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№12 с углубленным изучением отдельных предметов»</w:t>
            </w:r>
          </w:p>
        </w:tc>
        <w:tc>
          <w:tcPr>
            <w:tcW w:w="4962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Горшкова Ирина Геннадьевна, учитель истории и обществознания</w:t>
            </w:r>
          </w:p>
        </w:tc>
        <w:tc>
          <w:tcPr>
            <w:tcW w:w="992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6161E" w:rsidRPr="005057FC" w:rsidTr="005057FC">
        <w:tc>
          <w:tcPr>
            <w:tcW w:w="70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44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№17»</w:t>
            </w:r>
          </w:p>
        </w:tc>
        <w:tc>
          <w:tcPr>
            <w:tcW w:w="4962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Батищева Галина Михайловна, учитель истории и обществознания</w:t>
            </w:r>
          </w:p>
        </w:tc>
        <w:tc>
          <w:tcPr>
            <w:tcW w:w="992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6161E" w:rsidRPr="005057FC" w:rsidTr="005057FC">
        <w:trPr>
          <w:trHeight w:val="704"/>
        </w:trPr>
        <w:tc>
          <w:tcPr>
            <w:tcW w:w="70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44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МАОУ «Средняя общеобразовательная школа №24 с углубленным изучением отдельных предметов»</w:t>
            </w:r>
          </w:p>
        </w:tc>
        <w:tc>
          <w:tcPr>
            <w:tcW w:w="4962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Сторожева Татьяна Сергеевна, учитель начальных  классов</w:t>
            </w:r>
          </w:p>
        </w:tc>
        <w:tc>
          <w:tcPr>
            <w:tcW w:w="992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161E" w:rsidRPr="005057FC" w:rsidTr="005057FC">
        <w:tc>
          <w:tcPr>
            <w:tcW w:w="11199" w:type="dxa"/>
            <w:gridSpan w:val="6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b/>
                <w:sz w:val="20"/>
                <w:szCs w:val="20"/>
              </w:rPr>
              <w:t>Сельские общеобразовательные организации</w:t>
            </w:r>
          </w:p>
        </w:tc>
      </w:tr>
      <w:tr w:rsidR="0086161E" w:rsidRPr="005057FC" w:rsidTr="005057FC">
        <w:tc>
          <w:tcPr>
            <w:tcW w:w="70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44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Городищенская школа с углубленным изучением отдельных предметов»</w:t>
            </w:r>
          </w:p>
        </w:tc>
        <w:tc>
          <w:tcPr>
            <w:tcW w:w="4962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Ботвиньева Ольга Михайловна, учитель истории и обществознания</w:t>
            </w:r>
          </w:p>
        </w:tc>
        <w:tc>
          <w:tcPr>
            <w:tcW w:w="850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6161E" w:rsidRPr="005057FC" w:rsidTr="005057FC">
        <w:tc>
          <w:tcPr>
            <w:tcW w:w="70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44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МБОУ «Дмитриевская основная школа»</w:t>
            </w:r>
          </w:p>
        </w:tc>
        <w:tc>
          <w:tcPr>
            <w:tcW w:w="4962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Кудинова Анна Ивановна, учитель географии,</w:t>
            </w:r>
          </w:p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 xml:space="preserve"> Коваленко Наталья Ивановна, учитель истории и обществознания</w:t>
            </w:r>
          </w:p>
        </w:tc>
        <w:tc>
          <w:tcPr>
            <w:tcW w:w="850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161E" w:rsidRPr="005057FC" w:rsidTr="005057FC">
        <w:tc>
          <w:tcPr>
            <w:tcW w:w="70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44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МБОУ «Образовательный комплекс «Озерки»</w:t>
            </w:r>
          </w:p>
        </w:tc>
        <w:tc>
          <w:tcPr>
            <w:tcW w:w="4962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Шакалова Валентина Ивановна, учитель истории</w:t>
            </w:r>
          </w:p>
        </w:tc>
        <w:tc>
          <w:tcPr>
            <w:tcW w:w="850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161E" w:rsidRPr="005057FC" w:rsidTr="005057FC">
        <w:tc>
          <w:tcPr>
            <w:tcW w:w="70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-108"/>
                <w:tab w:val="left" w:pos="0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 xml:space="preserve">МБОУ «Средняя общеобразовательная Ивановская школа» </w:t>
            </w:r>
          </w:p>
        </w:tc>
        <w:tc>
          <w:tcPr>
            <w:tcW w:w="4962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Дегтерева Наталья Яковлевна, учитель географии</w:t>
            </w:r>
          </w:p>
        </w:tc>
        <w:tc>
          <w:tcPr>
            <w:tcW w:w="850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86161E" w:rsidRDefault="0086161E" w:rsidP="006D403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6161E" w:rsidRDefault="0086161E" w:rsidP="00AD2A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6161E" w:rsidRDefault="0086161E" w:rsidP="00AD2A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6161E" w:rsidRPr="0017603C" w:rsidRDefault="0086161E" w:rsidP="00AD2A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603C">
        <w:rPr>
          <w:rFonts w:ascii="Times New Roman" w:hAnsi="Times New Roman"/>
          <w:b/>
          <w:sz w:val="26"/>
          <w:szCs w:val="26"/>
        </w:rPr>
        <w:t>Номинация «Лучшая методическая разработка музейного урока»</w:t>
      </w:r>
    </w:p>
    <w:p w:rsidR="0086161E" w:rsidRPr="00667B82" w:rsidRDefault="0086161E" w:rsidP="00AD2A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1199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3261"/>
        <w:gridCol w:w="2091"/>
        <w:gridCol w:w="3119"/>
        <w:gridCol w:w="1027"/>
        <w:gridCol w:w="992"/>
      </w:tblGrid>
      <w:tr w:rsidR="0086161E" w:rsidRPr="005057FC" w:rsidTr="005057FC">
        <w:tc>
          <w:tcPr>
            <w:tcW w:w="70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261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091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311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</w:t>
            </w:r>
          </w:p>
        </w:tc>
        <w:tc>
          <w:tcPr>
            <w:tcW w:w="1027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 w:right="-1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86161E" w:rsidRPr="005057FC" w:rsidTr="005057FC">
        <w:tc>
          <w:tcPr>
            <w:tcW w:w="70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МАОУ «Образовательный комплекс «Лицей №3»</w:t>
            </w:r>
          </w:p>
        </w:tc>
        <w:tc>
          <w:tcPr>
            <w:tcW w:w="2091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«Путешествие огонька»</w:t>
            </w:r>
          </w:p>
        </w:tc>
        <w:tc>
          <w:tcPr>
            <w:tcW w:w="311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 xml:space="preserve">Рындина </w:t>
            </w:r>
          </w:p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Марина Митрофановна, воспитатель,</w:t>
            </w:r>
          </w:p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 xml:space="preserve">Коховец </w:t>
            </w:r>
          </w:p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Раиса Михайловна, педагог дополнительного образования</w:t>
            </w:r>
          </w:p>
        </w:tc>
        <w:tc>
          <w:tcPr>
            <w:tcW w:w="1027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161E" w:rsidRPr="005057FC" w:rsidTr="005057FC">
        <w:trPr>
          <w:trHeight w:val="691"/>
        </w:trPr>
        <w:tc>
          <w:tcPr>
            <w:tcW w:w="70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61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МАОУ «Образовательный комплекс «Лицей №3»</w:t>
            </w:r>
          </w:p>
        </w:tc>
        <w:tc>
          <w:tcPr>
            <w:tcW w:w="2091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-143"/>
                <w:tab w:val="left" w:pos="851"/>
              </w:tabs>
              <w:suppressAutoHyphens/>
              <w:spacing w:after="0" w:line="240" w:lineRule="atLeast"/>
              <w:ind w:left="-14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Старооскольская глиняная игрушка</w:t>
            </w:r>
          </w:p>
        </w:tc>
        <w:tc>
          <w:tcPr>
            <w:tcW w:w="311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 xml:space="preserve">Романова </w:t>
            </w:r>
          </w:p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Инна Викторовна, педагог дополнительного образования</w:t>
            </w:r>
          </w:p>
        </w:tc>
        <w:tc>
          <w:tcPr>
            <w:tcW w:w="1027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в/к</w:t>
            </w:r>
          </w:p>
        </w:tc>
        <w:tc>
          <w:tcPr>
            <w:tcW w:w="992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161E" w:rsidRPr="005057FC" w:rsidTr="005057FC">
        <w:trPr>
          <w:trHeight w:val="416"/>
        </w:trPr>
        <w:tc>
          <w:tcPr>
            <w:tcW w:w="70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61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№12 с углубленным изучением отдельных предметов»</w:t>
            </w:r>
          </w:p>
        </w:tc>
        <w:tc>
          <w:tcPr>
            <w:tcW w:w="2091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Старый Оскол в годы Великой Отечественной войны</w:t>
            </w:r>
          </w:p>
        </w:tc>
        <w:tc>
          <w:tcPr>
            <w:tcW w:w="311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 xml:space="preserve">Филатова </w:t>
            </w:r>
          </w:p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 xml:space="preserve">Надежда Николаевна, учитель истории и обществознания </w:t>
            </w:r>
          </w:p>
        </w:tc>
        <w:tc>
          <w:tcPr>
            <w:tcW w:w="1027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6161E" w:rsidRPr="005057FC" w:rsidTr="005057FC">
        <w:tc>
          <w:tcPr>
            <w:tcW w:w="70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61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 xml:space="preserve">МБОУ «Средняя </w:t>
            </w:r>
            <w:bookmarkStart w:id="0" w:name="_GoBack"/>
            <w:bookmarkEnd w:id="0"/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школа №17»</w:t>
            </w:r>
          </w:p>
        </w:tc>
        <w:tc>
          <w:tcPr>
            <w:tcW w:w="2091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В крестьянском доме, в имении помещика</w:t>
            </w:r>
          </w:p>
        </w:tc>
        <w:tc>
          <w:tcPr>
            <w:tcW w:w="311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Батищева Галина Михайловна, учитель истории и обществознания</w:t>
            </w:r>
          </w:p>
        </w:tc>
        <w:tc>
          <w:tcPr>
            <w:tcW w:w="1027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6161E" w:rsidRPr="005057FC" w:rsidTr="005057FC">
        <w:tc>
          <w:tcPr>
            <w:tcW w:w="70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61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№20 с углубленным изучением отдельных предметов»</w:t>
            </w:r>
          </w:p>
        </w:tc>
        <w:tc>
          <w:tcPr>
            <w:tcW w:w="2091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Квест-игра «Подвиг во имя России»</w:t>
            </w:r>
          </w:p>
        </w:tc>
        <w:tc>
          <w:tcPr>
            <w:tcW w:w="311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Лисицина Галина Александровна, методист, Букреева Екатерина Евгеньевна, учитель истории и обществознания</w:t>
            </w:r>
          </w:p>
        </w:tc>
        <w:tc>
          <w:tcPr>
            <w:tcW w:w="1027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6161E" w:rsidRPr="005057FC" w:rsidTr="005057FC">
        <w:tc>
          <w:tcPr>
            <w:tcW w:w="70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61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МАОУ «Средняя общеобразовательная школа №24 с углубленным изучением отдельных предметов»</w:t>
            </w:r>
          </w:p>
        </w:tc>
        <w:tc>
          <w:tcPr>
            <w:tcW w:w="2091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Русский колокольчик</w:t>
            </w:r>
          </w:p>
        </w:tc>
        <w:tc>
          <w:tcPr>
            <w:tcW w:w="311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Бойко Татьяна Анатольевна, учитель начальных классов</w:t>
            </w:r>
          </w:p>
        </w:tc>
        <w:tc>
          <w:tcPr>
            <w:tcW w:w="1027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161E" w:rsidRPr="005057FC" w:rsidTr="005057FC">
        <w:tc>
          <w:tcPr>
            <w:tcW w:w="70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61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№30»</w:t>
            </w:r>
          </w:p>
        </w:tc>
        <w:tc>
          <w:tcPr>
            <w:tcW w:w="2091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«Старый Оскол – город Воинской Славы»</w:t>
            </w:r>
          </w:p>
        </w:tc>
        <w:tc>
          <w:tcPr>
            <w:tcW w:w="311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Богородицкая Татьяна Ивановна, учитель истории</w:t>
            </w:r>
          </w:p>
        </w:tc>
        <w:tc>
          <w:tcPr>
            <w:tcW w:w="1027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161E" w:rsidRPr="005057FC" w:rsidTr="005057FC">
        <w:tc>
          <w:tcPr>
            <w:tcW w:w="70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61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МАОУ «Средняя политехническая школа № 33»</w:t>
            </w:r>
          </w:p>
        </w:tc>
        <w:tc>
          <w:tcPr>
            <w:tcW w:w="2091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«Города-герои»</w:t>
            </w:r>
          </w:p>
        </w:tc>
        <w:tc>
          <w:tcPr>
            <w:tcW w:w="311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Авдеева Ольга Николаевна, учитель истории и обществознания</w:t>
            </w:r>
          </w:p>
        </w:tc>
        <w:tc>
          <w:tcPr>
            <w:tcW w:w="1027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6161E" w:rsidRPr="005057FC" w:rsidTr="005057FC">
        <w:tc>
          <w:tcPr>
            <w:tcW w:w="70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261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МАОУ «Средняя общеобразовательная школа № 40»</w:t>
            </w:r>
          </w:p>
        </w:tc>
        <w:tc>
          <w:tcPr>
            <w:tcW w:w="2091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«Мы этой памяти верны»</w:t>
            </w:r>
          </w:p>
        </w:tc>
        <w:tc>
          <w:tcPr>
            <w:tcW w:w="311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Овсянникова Елена Васильевна, учитель истории и обществознания</w:t>
            </w:r>
          </w:p>
        </w:tc>
        <w:tc>
          <w:tcPr>
            <w:tcW w:w="1027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6161E" w:rsidRPr="005057FC" w:rsidTr="005057FC">
        <w:tc>
          <w:tcPr>
            <w:tcW w:w="11199" w:type="dxa"/>
            <w:gridSpan w:val="6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b/>
                <w:sz w:val="20"/>
                <w:szCs w:val="20"/>
              </w:rPr>
              <w:t>Сельские общеобразовательные организации</w:t>
            </w:r>
          </w:p>
        </w:tc>
      </w:tr>
      <w:tr w:rsidR="0086161E" w:rsidRPr="005057FC" w:rsidTr="005057FC">
        <w:tc>
          <w:tcPr>
            <w:tcW w:w="70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261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МБОУ «Основная общеобразовательная Архангельская школа»</w:t>
            </w:r>
          </w:p>
        </w:tc>
        <w:tc>
          <w:tcPr>
            <w:tcW w:w="2091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«В мире школьной старины»</w:t>
            </w:r>
          </w:p>
        </w:tc>
        <w:tc>
          <w:tcPr>
            <w:tcW w:w="311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 xml:space="preserve">Каракулина Надежда Дмитриевна, учитель географии и истории, Каракулина О.Б., учитель информатики  и физики </w:t>
            </w:r>
          </w:p>
        </w:tc>
        <w:tc>
          <w:tcPr>
            <w:tcW w:w="1027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6161E" w:rsidRPr="005057FC" w:rsidTr="005057FC">
        <w:tc>
          <w:tcPr>
            <w:tcW w:w="70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261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МБОУ «Основная общеобразовательная Владимировская школа»</w:t>
            </w:r>
          </w:p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МБУ ДО «Центр детского и юношеского туризма и экскурсий»</w:t>
            </w:r>
          </w:p>
        </w:tc>
        <w:tc>
          <w:tcPr>
            <w:tcW w:w="2091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«Владимировцы в годы Великой Отечественной войны: на полях сражений»</w:t>
            </w:r>
          </w:p>
        </w:tc>
        <w:tc>
          <w:tcPr>
            <w:tcW w:w="311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Симакова Наталья Петровна, учитель истории и обществознания,</w:t>
            </w:r>
          </w:p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Васильева Нина Александровна, педагог дополнительного образования</w:t>
            </w:r>
          </w:p>
        </w:tc>
        <w:tc>
          <w:tcPr>
            <w:tcW w:w="1027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161E" w:rsidRPr="005057FC" w:rsidTr="005057FC">
        <w:tc>
          <w:tcPr>
            <w:tcW w:w="70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261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-143"/>
                <w:tab w:val="left" w:pos="0"/>
                <w:tab w:val="left" w:pos="318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Городищенская школа с углубленным изучением отдельных предметов»</w:t>
            </w:r>
          </w:p>
        </w:tc>
        <w:tc>
          <w:tcPr>
            <w:tcW w:w="2091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 xml:space="preserve">Старый Оскол в начале </w:t>
            </w:r>
            <w:r w:rsidRPr="005057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311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Дайбов Константин Вячеславович, учитель истории и православной культуры</w:t>
            </w:r>
          </w:p>
        </w:tc>
        <w:tc>
          <w:tcPr>
            <w:tcW w:w="1027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161E" w:rsidRPr="005057FC" w:rsidTr="005057FC">
        <w:tc>
          <w:tcPr>
            <w:tcW w:w="70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261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МБОУ «Основная общеобразовательная Дмитриевская  школа»</w:t>
            </w:r>
          </w:p>
        </w:tc>
        <w:tc>
          <w:tcPr>
            <w:tcW w:w="2091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Цена хлеба</w:t>
            </w:r>
          </w:p>
        </w:tc>
        <w:tc>
          <w:tcPr>
            <w:tcW w:w="311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Кудинова Анна Ивановна, учитель географии</w:t>
            </w:r>
          </w:p>
        </w:tc>
        <w:tc>
          <w:tcPr>
            <w:tcW w:w="1027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6161E" w:rsidRPr="005057FC" w:rsidTr="005057FC">
        <w:tc>
          <w:tcPr>
            <w:tcW w:w="70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261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МБОУ «Основная общеобразовательная Каплинская  школа»</w:t>
            </w:r>
          </w:p>
        </w:tc>
        <w:tc>
          <w:tcPr>
            <w:tcW w:w="2091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Путешествие красной звездочки</w:t>
            </w:r>
          </w:p>
        </w:tc>
        <w:tc>
          <w:tcPr>
            <w:tcW w:w="311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Жеребненко Антонина Петровна, учитель истории</w:t>
            </w:r>
          </w:p>
        </w:tc>
        <w:tc>
          <w:tcPr>
            <w:tcW w:w="1027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6161E" w:rsidRPr="005057FC" w:rsidTr="005057FC">
        <w:tc>
          <w:tcPr>
            <w:tcW w:w="70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261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МБОУ «Основная общеобразовательная Крутовская  школа»</w:t>
            </w:r>
          </w:p>
        </w:tc>
        <w:tc>
          <w:tcPr>
            <w:tcW w:w="2091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Homo</w:t>
            </w: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57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faber</w:t>
            </w: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 xml:space="preserve"> – человек делающий, творческий</w:t>
            </w:r>
          </w:p>
        </w:tc>
        <w:tc>
          <w:tcPr>
            <w:tcW w:w="311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Саликова Ольга Викторовна, учитель русского языка и литературы</w:t>
            </w:r>
          </w:p>
        </w:tc>
        <w:tc>
          <w:tcPr>
            <w:tcW w:w="1027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6161E" w:rsidRPr="005057FC" w:rsidTr="005057FC">
        <w:trPr>
          <w:trHeight w:val="280"/>
        </w:trPr>
        <w:tc>
          <w:tcPr>
            <w:tcW w:w="70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261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МБОУ «Образовательный комплекс «Озерки»</w:t>
            </w:r>
          </w:p>
        </w:tc>
        <w:tc>
          <w:tcPr>
            <w:tcW w:w="2091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Секреты бабушкиного сундука</w:t>
            </w:r>
          </w:p>
        </w:tc>
        <w:tc>
          <w:tcPr>
            <w:tcW w:w="311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Шакалова Валентина Ивановна, учитель истории</w:t>
            </w:r>
          </w:p>
        </w:tc>
        <w:tc>
          <w:tcPr>
            <w:tcW w:w="1027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6161E" w:rsidRPr="005057FC" w:rsidTr="005057FC">
        <w:trPr>
          <w:trHeight w:val="797"/>
        </w:trPr>
        <w:tc>
          <w:tcPr>
            <w:tcW w:w="70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261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Роговатовская школа с углубленным изучением отдельных предметов»</w:t>
            </w:r>
          </w:p>
        </w:tc>
        <w:tc>
          <w:tcPr>
            <w:tcW w:w="2091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«Понева-традиционная женская одежда жителей села Роговатое»</w:t>
            </w:r>
          </w:p>
        </w:tc>
        <w:tc>
          <w:tcPr>
            <w:tcW w:w="3119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Фомина Татьяна Николаевна, учитель физики и математики</w:t>
            </w:r>
          </w:p>
        </w:tc>
        <w:tc>
          <w:tcPr>
            <w:tcW w:w="1027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86161E" w:rsidRPr="005057FC" w:rsidRDefault="0086161E" w:rsidP="005057FC">
            <w:pPr>
              <w:pStyle w:val="ListParagraph"/>
              <w:widowControl w:val="0"/>
              <w:tabs>
                <w:tab w:val="left" w:pos="0"/>
                <w:tab w:val="left" w:pos="851"/>
              </w:tabs>
              <w:suppressAutoHyphens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86161E" w:rsidRPr="001A0743" w:rsidRDefault="0086161E" w:rsidP="001A0743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 w:cs="Calibri"/>
          <w:spacing w:val="-5"/>
          <w:sz w:val="26"/>
          <w:szCs w:val="26"/>
          <w:lang w:eastAsia="ru-RU"/>
        </w:rPr>
      </w:pPr>
    </w:p>
    <w:p w:rsidR="0086161E" w:rsidRPr="001A0743" w:rsidRDefault="0086161E" w:rsidP="001A0743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pacing w:val="-5"/>
          <w:sz w:val="26"/>
          <w:szCs w:val="26"/>
          <w:lang w:eastAsia="ru-RU"/>
        </w:rPr>
      </w:pPr>
    </w:p>
    <w:p w:rsidR="0086161E" w:rsidRPr="001A0743" w:rsidRDefault="0086161E" w:rsidP="001A0743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 w:cs="Calibri"/>
          <w:b/>
          <w:spacing w:val="-5"/>
          <w:sz w:val="26"/>
          <w:szCs w:val="26"/>
          <w:lang w:eastAsia="ru-RU"/>
        </w:rPr>
      </w:pPr>
    </w:p>
    <w:p w:rsidR="0086161E" w:rsidRPr="001A0743" w:rsidRDefault="0086161E" w:rsidP="001A0743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pacing w:val="-5"/>
          <w:sz w:val="26"/>
          <w:szCs w:val="26"/>
          <w:lang w:eastAsia="ru-RU"/>
        </w:rPr>
      </w:pPr>
    </w:p>
    <w:p w:rsidR="0086161E" w:rsidRPr="001A0743" w:rsidRDefault="0086161E" w:rsidP="001A0743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pacing w:val="-5"/>
          <w:sz w:val="26"/>
          <w:szCs w:val="26"/>
          <w:lang w:eastAsia="ru-RU"/>
        </w:rPr>
      </w:pPr>
    </w:p>
    <w:p w:rsidR="0086161E" w:rsidRPr="001A0743" w:rsidRDefault="0086161E" w:rsidP="001A0743">
      <w:pPr>
        <w:tabs>
          <w:tab w:val="left" w:pos="142"/>
        </w:tabs>
        <w:suppressAutoHyphens/>
        <w:spacing w:after="0" w:line="240" w:lineRule="auto"/>
        <w:rPr>
          <w:rFonts w:ascii="Times New Roman" w:hAnsi="Times New Roman" w:cs="Calibri"/>
          <w:b/>
          <w:spacing w:val="-5"/>
          <w:sz w:val="26"/>
          <w:szCs w:val="26"/>
          <w:lang w:eastAsia="ru-RU"/>
        </w:rPr>
      </w:pPr>
    </w:p>
    <w:p w:rsidR="0086161E" w:rsidRPr="001A0743" w:rsidRDefault="0086161E" w:rsidP="001A0743">
      <w:pPr>
        <w:tabs>
          <w:tab w:val="left" w:pos="142"/>
        </w:tabs>
        <w:suppressAutoHyphens/>
        <w:spacing w:after="0" w:line="240" w:lineRule="auto"/>
        <w:rPr>
          <w:rFonts w:ascii="Times New Roman" w:hAnsi="Times New Roman" w:cs="Calibri"/>
          <w:b/>
          <w:spacing w:val="-5"/>
          <w:sz w:val="26"/>
          <w:szCs w:val="26"/>
          <w:lang w:eastAsia="ru-RU"/>
        </w:rPr>
      </w:pPr>
    </w:p>
    <w:p w:rsidR="0086161E" w:rsidRPr="001A0743" w:rsidRDefault="0086161E" w:rsidP="001A0743">
      <w:pPr>
        <w:tabs>
          <w:tab w:val="left" w:pos="142"/>
        </w:tabs>
        <w:suppressAutoHyphens/>
        <w:spacing w:after="0" w:line="240" w:lineRule="auto"/>
        <w:rPr>
          <w:rFonts w:ascii="Times New Roman" w:hAnsi="Times New Roman" w:cs="Calibri"/>
          <w:b/>
          <w:spacing w:val="-5"/>
          <w:sz w:val="26"/>
          <w:szCs w:val="26"/>
          <w:lang w:eastAsia="ru-RU"/>
        </w:rPr>
      </w:pPr>
    </w:p>
    <w:p w:rsidR="0086161E" w:rsidRDefault="0086161E" w:rsidP="001A0743">
      <w:pPr>
        <w:tabs>
          <w:tab w:val="left" w:pos="142"/>
        </w:tabs>
        <w:suppressAutoHyphens/>
        <w:spacing w:after="0" w:line="240" w:lineRule="auto"/>
        <w:jc w:val="right"/>
        <w:rPr>
          <w:rFonts w:ascii="Times New Roman" w:hAnsi="Times New Roman" w:cs="Calibri"/>
          <w:b/>
          <w:spacing w:val="-5"/>
          <w:sz w:val="26"/>
          <w:szCs w:val="26"/>
          <w:lang w:eastAsia="ru-RU"/>
        </w:rPr>
      </w:pPr>
    </w:p>
    <w:p w:rsidR="0086161E" w:rsidRDefault="0086161E" w:rsidP="001A0743">
      <w:pPr>
        <w:tabs>
          <w:tab w:val="left" w:pos="142"/>
        </w:tabs>
        <w:suppressAutoHyphens/>
        <w:spacing w:after="0" w:line="240" w:lineRule="auto"/>
        <w:jc w:val="right"/>
        <w:rPr>
          <w:rFonts w:ascii="Times New Roman" w:hAnsi="Times New Roman" w:cs="Calibri"/>
          <w:b/>
          <w:spacing w:val="-5"/>
          <w:sz w:val="26"/>
          <w:szCs w:val="26"/>
          <w:lang w:eastAsia="ru-RU"/>
        </w:rPr>
      </w:pPr>
    </w:p>
    <w:p w:rsidR="0086161E" w:rsidRDefault="0086161E" w:rsidP="001A0743">
      <w:pPr>
        <w:tabs>
          <w:tab w:val="left" w:pos="142"/>
        </w:tabs>
        <w:suppressAutoHyphens/>
        <w:spacing w:after="0" w:line="240" w:lineRule="auto"/>
        <w:jc w:val="right"/>
        <w:rPr>
          <w:rFonts w:ascii="Times New Roman" w:hAnsi="Times New Roman" w:cs="Calibri"/>
          <w:b/>
          <w:spacing w:val="-5"/>
          <w:sz w:val="26"/>
          <w:szCs w:val="26"/>
          <w:lang w:eastAsia="ru-RU"/>
        </w:rPr>
      </w:pPr>
    </w:p>
    <w:p w:rsidR="0086161E" w:rsidRDefault="0086161E" w:rsidP="001A0743">
      <w:pPr>
        <w:tabs>
          <w:tab w:val="left" w:pos="142"/>
        </w:tabs>
        <w:suppressAutoHyphens/>
        <w:spacing w:after="0" w:line="240" w:lineRule="auto"/>
        <w:jc w:val="right"/>
        <w:rPr>
          <w:rFonts w:ascii="Times New Roman" w:hAnsi="Times New Roman" w:cs="Calibri"/>
          <w:b/>
          <w:spacing w:val="-5"/>
          <w:sz w:val="26"/>
          <w:szCs w:val="26"/>
          <w:lang w:eastAsia="ru-RU"/>
        </w:rPr>
      </w:pPr>
    </w:p>
    <w:p w:rsidR="0086161E" w:rsidRDefault="0086161E" w:rsidP="001A0743">
      <w:pPr>
        <w:tabs>
          <w:tab w:val="left" w:pos="142"/>
        </w:tabs>
        <w:suppressAutoHyphens/>
        <w:spacing w:after="0" w:line="240" w:lineRule="auto"/>
        <w:jc w:val="right"/>
        <w:rPr>
          <w:rFonts w:ascii="Times New Roman" w:hAnsi="Times New Roman" w:cs="Calibri"/>
          <w:b/>
          <w:spacing w:val="-5"/>
          <w:sz w:val="26"/>
          <w:szCs w:val="26"/>
          <w:lang w:eastAsia="ru-RU"/>
        </w:rPr>
      </w:pPr>
    </w:p>
    <w:p w:rsidR="0086161E" w:rsidRDefault="0086161E" w:rsidP="001A0743">
      <w:pPr>
        <w:tabs>
          <w:tab w:val="left" w:pos="142"/>
        </w:tabs>
        <w:suppressAutoHyphens/>
        <w:spacing w:after="0" w:line="240" w:lineRule="auto"/>
        <w:jc w:val="right"/>
        <w:rPr>
          <w:rFonts w:ascii="Times New Roman" w:hAnsi="Times New Roman" w:cs="Calibri"/>
          <w:b/>
          <w:spacing w:val="-5"/>
          <w:sz w:val="26"/>
          <w:szCs w:val="26"/>
          <w:lang w:eastAsia="ru-RU"/>
        </w:rPr>
      </w:pPr>
    </w:p>
    <w:p w:rsidR="0086161E" w:rsidRDefault="0086161E" w:rsidP="001A0743">
      <w:pPr>
        <w:tabs>
          <w:tab w:val="left" w:pos="142"/>
        </w:tabs>
        <w:suppressAutoHyphens/>
        <w:spacing w:after="0" w:line="240" w:lineRule="auto"/>
        <w:jc w:val="right"/>
        <w:rPr>
          <w:rFonts w:ascii="Times New Roman" w:hAnsi="Times New Roman" w:cs="Calibri"/>
          <w:b/>
          <w:spacing w:val="-5"/>
          <w:sz w:val="26"/>
          <w:szCs w:val="26"/>
          <w:lang w:eastAsia="ru-RU"/>
        </w:rPr>
      </w:pPr>
    </w:p>
    <w:p w:rsidR="0086161E" w:rsidRDefault="0086161E" w:rsidP="001A0743">
      <w:pPr>
        <w:tabs>
          <w:tab w:val="left" w:pos="142"/>
        </w:tabs>
        <w:suppressAutoHyphens/>
        <w:spacing w:after="0" w:line="240" w:lineRule="auto"/>
        <w:jc w:val="right"/>
        <w:rPr>
          <w:rFonts w:ascii="Times New Roman" w:hAnsi="Times New Roman" w:cs="Calibri"/>
          <w:b/>
          <w:spacing w:val="-5"/>
          <w:sz w:val="26"/>
          <w:szCs w:val="26"/>
          <w:lang w:eastAsia="ru-RU"/>
        </w:rPr>
      </w:pPr>
    </w:p>
    <w:p w:rsidR="0086161E" w:rsidRDefault="0086161E" w:rsidP="001A0743">
      <w:pPr>
        <w:tabs>
          <w:tab w:val="left" w:pos="142"/>
        </w:tabs>
        <w:suppressAutoHyphens/>
        <w:spacing w:after="0" w:line="240" w:lineRule="auto"/>
        <w:jc w:val="right"/>
        <w:rPr>
          <w:rFonts w:ascii="Times New Roman" w:hAnsi="Times New Roman" w:cs="Calibri"/>
          <w:b/>
          <w:spacing w:val="-5"/>
          <w:sz w:val="26"/>
          <w:szCs w:val="26"/>
          <w:lang w:eastAsia="ru-RU"/>
        </w:rPr>
      </w:pPr>
    </w:p>
    <w:p w:rsidR="0086161E" w:rsidRDefault="0086161E" w:rsidP="001A0743">
      <w:pPr>
        <w:tabs>
          <w:tab w:val="left" w:pos="142"/>
        </w:tabs>
        <w:suppressAutoHyphens/>
        <w:spacing w:after="0" w:line="240" w:lineRule="auto"/>
        <w:jc w:val="right"/>
        <w:rPr>
          <w:rFonts w:ascii="Times New Roman" w:hAnsi="Times New Roman" w:cs="Calibri"/>
          <w:b/>
          <w:spacing w:val="-5"/>
          <w:sz w:val="26"/>
          <w:szCs w:val="26"/>
          <w:lang w:eastAsia="ru-RU"/>
        </w:rPr>
      </w:pPr>
    </w:p>
    <w:p w:rsidR="0086161E" w:rsidRDefault="0086161E" w:rsidP="001A0743">
      <w:pPr>
        <w:tabs>
          <w:tab w:val="left" w:pos="142"/>
        </w:tabs>
        <w:suppressAutoHyphens/>
        <w:spacing w:after="0" w:line="240" w:lineRule="auto"/>
        <w:jc w:val="right"/>
        <w:rPr>
          <w:rFonts w:ascii="Times New Roman" w:hAnsi="Times New Roman" w:cs="Calibri"/>
          <w:b/>
          <w:spacing w:val="-5"/>
          <w:sz w:val="26"/>
          <w:szCs w:val="26"/>
          <w:lang w:eastAsia="ru-RU"/>
        </w:rPr>
      </w:pPr>
    </w:p>
    <w:p w:rsidR="0086161E" w:rsidRDefault="0086161E" w:rsidP="001A0743">
      <w:pPr>
        <w:tabs>
          <w:tab w:val="left" w:pos="142"/>
        </w:tabs>
        <w:suppressAutoHyphens/>
        <w:spacing w:after="0" w:line="240" w:lineRule="auto"/>
        <w:jc w:val="right"/>
        <w:rPr>
          <w:rFonts w:ascii="Times New Roman" w:hAnsi="Times New Roman" w:cs="Calibri"/>
          <w:b/>
          <w:spacing w:val="-5"/>
          <w:sz w:val="26"/>
          <w:szCs w:val="26"/>
          <w:lang w:eastAsia="ru-RU"/>
        </w:rPr>
      </w:pPr>
    </w:p>
    <w:p w:rsidR="0086161E" w:rsidRDefault="0086161E" w:rsidP="001A0743">
      <w:pPr>
        <w:tabs>
          <w:tab w:val="left" w:pos="142"/>
        </w:tabs>
        <w:suppressAutoHyphens/>
        <w:spacing w:after="0" w:line="240" w:lineRule="auto"/>
        <w:jc w:val="right"/>
        <w:rPr>
          <w:rFonts w:ascii="Times New Roman" w:hAnsi="Times New Roman" w:cs="Calibri"/>
          <w:b/>
          <w:spacing w:val="-5"/>
          <w:sz w:val="26"/>
          <w:szCs w:val="26"/>
          <w:lang w:eastAsia="ru-RU"/>
        </w:rPr>
      </w:pPr>
    </w:p>
    <w:p w:rsidR="0086161E" w:rsidRDefault="0086161E" w:rsidP="001A0743">
      <w:pPr>
        <w:tabs>
          <w:tab w:val="left" w:pos="142"/>
        </w:tabs>
        <w:suppressAutoHyphens/>
        <w:spacing w:after="0" w:line="240" w:lineRule="auto"/>
        <w:jc w:val="right"/>
        <w:rPr>
          <w:rFonts w:ascii="Times New Roman" w:hAnsi="Times New Roman" w:cs="Calibri"/>
          <w:b/>
          <w:spacing w:val="-5"/>
          <w:sz w:val="26"/>
          <w:szCs w:val="26"/>
          <w:lang w:eastAsia="ru-RU"/>
        </w:rPr>
      </w:pPr>
    </w:p>
    <w:p w:rsidR="0086161E" w:rsidRDefault="0086161E" w:rsidP="001A0743">
      <w:pPr>
        <w:tabs>
          <w:tab w:val="left" w:pos="142"/>
        </w:tabs>
        <w:suppressAutoHyphens/>
        <w:spacing w:after="0" w:line="240" w:lineRule="auto"/>
        <w:jc w:val="right"/>
        <w:rPr>
          <w:rFonts w:ascii="Times New Roman" w:hAnsi="Times New Roman" w:cs="Calibri"/>
          <w:b/>
          <w:spacing w:val="-5"/>
          <w:sz w:val="26"/>
          <w:szCs w:val="26"/>
          <w:lang w:eastAsia="ru-RU"/>
        </w:rPr>
      </w:pPr>
    </w:p>
    <w:p w:rsidR="0086161E" w:rsidRDefault="0086161E" w:rsidP="001A0743">
      <w:pPr>
        <w:tabs>
          <w:tab w:val="left" w:pos="142"/>
        </w:tabs>
        <w:suppressAutoHyphens/>
        <w:spacing w:after="0" w:line="240" w:lineRule="auto"/>
        <w:jc w:val="right"/>
        <w:rPr>
          <w:rFonts w:ascii="Times New Roman" w:hAnsi="Times New Roman" w:cs="Calibri"/>
          <w:b/>
          <w:spacing w:val="-5"/>
          <w:sz w:val="26"/>
          <w:szCs w:val="26"/>
          <w:lang w:eastAsia="ru-RU"/>
        </w:rPr>
      </w:pPr>
    </w:p>
    <w:p w:rsidR="0086161E" w:rsidRDefault="0086161E" w:rsidP="001A0743">
      <w:pPr>
        <w:tabs>
          <w:tab w:val="left" w:pos="142"/>
        </w:tabs>
        <w:suppressAutoHyphens/>
        <w:spacing w:after="0" w:line="240" w:lineRule="auto"/>
        <w:jc w:val="right"/>
        <w:rPr>
          <w:rFonts w:ascii="Times New Roman" w:hAnsi="Times New Roman" w:cs="Calibri"/>
          <w:b/>
          <w:spacing w:val="-5"/>
          <w:sz w:val="26"/>
          <w:szCs w:val="26"/>
          <w:lang w:eastAsia="ru-RU"/>
        </w:rPr>
      </w:pPr>
    </w:p>
    <w:p w:rsidR="0086161E" w:rsidRDefault="0086161E" w:rsidP="001A0743">
      <w:pPr>
        <w:tabs>
          <w:tab w:val="left" w:pos="142"/>
        </w:tabs>
        <w:suppressAutoHyphens/>
        <w:spacing w:after="0" w:line="240" w:lineRule="auto"/>
        <w:jc w:val="right"/>
        <w:rPr>
          <w:rFonts w:ascii="Times New Roman" w:hAnsi="Times New Roman" w:cs="Calibri"/>
          <w:b/>
          <w:spacing w:val="-5"/>
          <w:sz w:val="26"/>
          <w:szCs w:val="26"/>
          <w:lang w:eastAsia="ru-RU"/>
        </w:rPr>
      </w:pPr>
    </w:p>
    <w:sectPr w:rsidR="0086161E" w:rsidSect="00860023">
      <w:pgSz w:w="11906" w:h="16838"/>
      <w:pgMar w:top="1134" w:right="70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61E" w:rsidRDefault="0086161E" w:rsidP="00604547">
      <w:pPr>
        <w:spacing w:after="0" w:line="240" w:lineRule="auto"/>
      </w:pPr>
      <w:r>
        <w:separator/>
      </w:r>
    </w:p>
  </w:endnote>
  <w:endnote w:type="continuationSeparator" w:id="0">
    <w:p w:rsidR="0086161E" w:rsidRDefault="0086161E" w:rsidP="0060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61E" w:rsidRDefault="0086161E" w:rsidP="00604547">
      <w:pPr>
        <w:spacing w:after="0" w:line="240" w:lineRule="auto"/>
      </w:pPr>
      <w:r>
        <w:separator/>
      </w:r>
    </w:p>
  </w:footnote>
  <w:footnote w:type="continuationSeparator" w:id="0">
    <w:p w:rsidR="0086161E" w:rsidRDefault="0086161E" w:rsidP="00604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61E" w:rsidRPr="00156DA7" w:rsidRDefault="0086161E">
    <w:pPr>
      <w:pStyle w:val="Header"/>
      <w:jc w:val="center"/>
      <w:rPr>
        <w:rFonts w:ascii="Times New Roman" w:hAnsi="Times New Roman"/>
      </w:rPr>
    </w:pPr>
    <w:r w:rsidRPr="00156DA7">
      <w:rPr>
        <w:rFonts w:ascii="Times New Roman" w:hAnsi="Times New Roman"/>
      </w:rPr>
      <w:fldChar w:fldCharType="begin"/>
    </w:r>
    <w:r w:rsidRPr="00156DA7">
      <w:rPr>
        <w:rFonts w:ascii="Times New Roman" w:hAnsi="Times New Roman"/>
      </w:rPr>
      <w:instrText xml:space="preserve"> PAGE   \* MERGEFORMAT </w:instrText>
    </w:r>
    <w:r w:rsidRPr="00156DA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4</w:t>
    </w:r>
    <w:r w:rsidRPr="00156DA7">
      <w:rPr>
        <w:rFonts w:ascii="Times New Roman" w:hAnsi="Times New Roman"/>
      </w:rPr>
      <w:fldChar w:fldCharType="end"/>
    </w:r>
  </w:p>
  <w:p w:rsidR="0086161E" w:rsidRDefault="008616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93C83"/>
    <w:multiLevelType w:val="hybridMultilevel"/>
    <w:tmpl w:val="3C62FF1C"/>
    <w:lvl w:ilvl="0" w:tplc="89A88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C7FD8"/>
    <w:multiLevelType w:val="hybridMultilevel"/>
    <w:tmpl w:val="9B3E4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403A"/>
    <w:rsid w:val="000204FF"/>
    <w:rsid w:val="00024951"/>
    <w:rsid w:val="0002775C"/>
    <w:rsid w:val="00047D85"/>
    <w:rsid w:val="00063F2B"/>
    <w:rsid w:val="00096640"/>
    <w:rsid w:val="000A26CD"/>
    <w:rsid w:val="000C5862"/>
    <w:rsid w:val="00114492"/>
    <w:rsid w:val="00117C8C"/>
    <w:rsid w:val="0012310A"/>
    <w:rsid w:val="001417E2"/>
    <w:rsid w:val="00151FCF"/>
    <w:rsid w:val="00156DA7"/>
    <w:rsid w:val="0016776F"/>
    <w:rsid w:val="00171312"/>
    <w:rsid w:val="0017603C"/>
    <w:rsid w:val="001A0743"/>
    <w:rsid w:val="001C6888"/>
    <w:rsid w:val="001F5E86"/>
    <w:rsid w:val="002041D0"/>
    <w:rsid w:val="00233A8E"/>
    <w:rsid w:val="00256B59"/>
    <w:rsid w:val="002728EA"/>
    <w:rsid w:val="00282D31"/>
    <w:rsid w:val="00296575"/>
    <w:rsid w:val="002D5411"/>
    <w:rsid w:val="003161D8"/>
    <w:rsid w:val="00331D87"/>
    <w:rsid w:val="00340A3C"/>
    <w:rsid w:val="00383FDA"/>
    <w:rsid w:val="003C4B1F"/>
    <w:rsid w:val="00412653"/>
    <w:rsid w:val="00485ADA"/>
    <w:rsid w:val="004C1E86"/>
    <w:rsid w:val="004D6465"/>
    <w:rsid w:val="005022BB"/>
    <w:rsid w:val="005057FC"/>
    <w:rsid w:val="00542D52"/>
    <w:rsid w:val="0058292B"/>
    <w:rsid w:val="005B07DA"/>
    <w:rsid w:val="005B57EB"/>
    <w:rsid w:val="005F0D72"/>
    <w:rsid w:val="005F6F23"/>
    <w:rsid w:val="005F7F78"/>
    <w:rsid w:val="00604547"/>
    <w:rsid w:val="00667B82"/>
    <w:rsid w:val="00670906"/>
    <w:rsid w:val="00684F91"/>
    <w:rsid w:val="00697C5B"/>
    <w:rsid w:val="006A24CB"/>
    <w:rsid w:val="006A6971"/>
    <w:rsid w:val="006A6E62"/>
    <w:rsid w:val="006C1FFB"/>
    <w:rsid w:val="006D403A"/>
    <w:rsid w:val="006E6B7F"/>
    <w:rsid w:val="006E7228"/>
    <w:rsid w:val="006F784B"/>
    <w:rsid w:val="00767E68"/>
    <w:rsid w:val="007963B6"/>
    <w:rsid w:val="00796737"/>
    <w:rsid w:val="007C686F"/>
    <w:rsid w:val="007D518F"/>
    <w:rsid w:val="007E5BD2"/>
    <w:rsid w:val="007E6ACA"/>
    <w:rsid w:val="00802304"/>
    <w:rsid w:val="00805164"/>
    <w:rsid w:val="00847022"/>
    <w:rsid w:val="00860023"/>
    <w:rsid w:val="0086161E"/>
    <w:rsid w:val="008A1662"/>
    <w:rsid w:val="008A2A33"/>
    <w:rsid w:val="008B1DE8"/>
    <w:rsid w:val="008E1823"/>
    <w:rsid w:val="0091663C"/>
    <w:rsid w:val="00927ECF"/>
    <w:rsid w:val="00982953"/>
    <w:rsid w:val="009A0FAF"/>
    <w:rsid w:val="009B00B3"/>
    <w:rsid w:val="00A05295"/>
    <w:rsid w:val="00A157C1"/>
    <w:rsid w:val="00A8032F"/>
    <w:rsid w:val="00AC0CCE"/>
    <w:rsid w:val="00AD0ECA"/>
    <w:rsid w:val="00AD2A4A"/>
    <w:rsid w:val="00AF180A"/>
    <w:rsid w:val="00AF734F"/>
    <w:rsid w:val="00B21816"/>
    <w:rsid w:val="00B32233"/>
    <w:rsid w:val="00B60488"/>
    <w:rsid w:val="00BC0B5E"/>
    <w:rsid w:val="00BE69A1"/>
    <w:rsid w:val="00BF788E"/>
    <w:rsid w:val="00C47449"/>
    <w:rsid w:val="00C946EA"/>
    <w:rsid w:val="00CB1284"/>
    <w:rsid w:val="00CD509D"/>
    <w:rsid w:val="00CF4053"/>
    <w:rsid w:val="00CF4AEB"/>
    <w:rsid w:val="00D05C6B"/>
    <w:rsid w:val="00D10C66"/>
    <w:rsid w:val="00DB2B23"/>
    <w:rsid w:val="00DE18DD"/>
    <w:rsid w:val="00E26BB1"/>
    <w:rsid w:val="00E421FF"/>
    <w:rsid w:val="00E43571"/>
    <w:rsid w:val="00E77809"/>
    <w:rsid w:val="00E955A7"/>
    <w:rsid w:val="00EB0F24"/>
    <w:rsid w:val="00ED6BE4"/>
    <w:rsid w:val="00EE71C1"/>
    <w:rsid w:val="00EF3BE0"/>
    <w:rsid w:val="00F06FB2"/>
    <w:rsid w:val="00F10AE2"/>
    <w:rsid w:val="00F65CB3"/>
    <w:rsid w:val="00F70F5B"/>
    <w:rsid w:val="00F70F6D"/>
    <w:rsid w:val="00F77FF3"/>
    <w:rsid w:val="00F94DA7"/>
    <w:rsid w:val="00F96C1C"/>
    <w:rsid w:val="00FA367D"/>
    <w:rsid w:val="00FD1EC7"/>
    <w:rsid w:val="00FE165D"/>
    <w:rsid w:val="00FF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0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403A"/>
    <w:pPr>
      <w:ind w:left="720"/>
    </w:pPr>
    <w:rPr>
      <w:rFonts w:eastAsia="Times New Roman" w:cs="Calibri"/>
      <w:lang w:eastAsia="ru-RU"/>
    </w:rPr>
  </w:style>
  <w:style w:type="table" w:styleId="TableGrid">
    <w:name w:val="Table Grid"/>
    <w:basedOn w:val="TableNormal"/>
    <w:uiPriority w:val="99"/>
    <w:rsid w:val="006D403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6D403A"/>
    <w:rPr>
      <w:rFonts w:ascii="Times New Roman" w:hAnsi="Times New Roman"/>
      <w:sz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D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509D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Normal"/>
    <w:uiPriority w:val="99"/>
    <w:rsid w:val="00B60488"/>
    <w:pPr>
      <w:widowControl w:val="0"/>
      <w:suppressAutoHyphens/>
      <w:spacing w:after="0" w:line="240" w:lineRule="auto"/>
      <w:ind w:firstLine="709"/>
      <w:jc w:val="both"/>
    </w:pPr>
    <w:rPr>
      <w:rFonts w:cs="Calibri"/>
      <w:b/>
      <w:bCs/>
      <w:color w:val="000000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604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0454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04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0454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6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406</TotalTime>
  <Pages>6</Pages>
  <Words>1939</Words>
  <Characters>11058</Characters>
  <Application>Microsoft Office Outlook</Application>
  <DocSecurity>0</DocSecurity>
  <Lines>0</Lines>
  <Paragraphs>0</Paragraphs>
  <ScaleCrop>false</ScaleCrop>
  <Company>ЦДЮТиЭ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ЦДЮТиЭ</dc:creator>
  <cp:keywords/>
  <dc:description/>
  <cp:lastModifiedBy>Admin</cp:lastModifiedBy>
  <cp:revision>82</cp:revision>
  <cp:lastPrinted>2017-04-12T09:52:00Z</cp:lastPrinted>
  <dcterms:created xsi:type="dcterms:W3CDTF">2017-03-13T12:07:00Z</dcterms:created>
  <dcterms:modified xsi:type="dcterms:W3CDTF">2017-04-13T13:47:00Z</dcterms:modified>
</cp:coreProperties>
</file>